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5275CC" w14:textId="77777777" w:rsidR="004C1BCC" w:rsidRDefault="004C1BCC" w:rsidP="00D70200">
      <w:pPr>
        <w:jc w:val="center"/>
        <w:rPr>
          <w:rFonts w:ascii="Tahoma" w:hAnsi="Tahoma" w:cs="Tahoma"/>
          <w:b/>
          <w:bCs/>
          <w:kern w:val="36"/>
          <w:sz w:val="42"/>
          <w:szCs w:val="42"/>
        </w:rPr>
      </w:pPr>
      <w:r>
        <w:rPr>
          <w:rFonts w:ascii="Tahoma" w:hAnsi="Tahoma" w:cs="Tahoma"/>
          <w:b/>
          <w:bCs/>
          <w:kern w:val="36"/>
          <w:sz w:val="42"/>
          <w:szCs w:val="42"/>
        </w:rPr>
        <w:t>A</w:t>
      </w:r>
      <w:r w:rsidR="00257F5F">
        <w:rPr>
          <w:rFonts w:ascii="Tahoma" w:hAnsi="Tahoma" w:cs="Tahoma"/>
          <w:b/>
          <w:bCs/>
          <w:kern w:val="36"/>
          <w:sz w:val="42"/>
          <w:szCs w:val="42"/>
        </w:rPr>
        <w:t>R</w:t>
      </w:r>
      <w:r>
        <w:rPr>
          <w:rFonts w:ascii="Tahoma" w:hAnsi="Tahoma" w:cs="Tahoma"/>
          <w:b/>
          <w:bCs/>
          <w:kern w:val="36"/>
          <w:sz w:val="42"/>
          <w:szCs w:val="42"/>
        </w:rPr>
        <w:t>PKD:</w:t>
      </w:r>
    </w:p>
    <w:p w14:paraId="7D7DE9A6" w14:textId="77777777" w:rsidR="00D70200" w:rsidRPr="00D70200" w:rsidRDefault="004C1BCC" w:rsidP="00D70200">
      <w:pPr>
        <w:jc w:val="center"/>
        <w:rPr>
          <w:rFonts w:ascii="Tahoma" w:hAnsi="Tahoma" w:cs="Tahoma"/>
          <w:b/>
          <w:bCs/>
          <w:kern w:val="36"/>
          <w:sz w:val="42"/>
          <w:szCs w:val="42"/>
        </w:rPr>
      </w:pPr>
      <w:r>
        <w:rPr>
          <w:rFonts w:ascii="Tahoma" w:hAnsi="Tahoma" w:cs="Tahoma"/>
          <w:b/>
          <w:bCs/>
          <w:kern w:val="36"/>
          <w:sz w:val="42"/>
          <w:szCs w:val="42"/>
        </w:rPr>
        <w:t xml:space="preserve">Autosomal </w:t>
      </w:r>
      <w:r w:rsidR="00257F5F">
        <w:rPr>
          <w:rFonts w:ascii="Tahoma" w:hAnsi="Tahoma" w:cs="Tahoma"/>
          <w:b/>
          <w:bCs/>
          <w:kern w:val="36"/>
          <w:sz w:val="42"/>
          <w:szCs w:val="42"/>
        </w:rPr>
        <w:t>Recessive</w:t>
      </w:r>
      <w:r>
        <w:rPr>
          <w:rFonts w:ascii="Tahoma" w:hAnsi="Tahoma" w:cs="Tahoma"/>
          <w:b/>
          <w:bCs/>
          <w:kern w:val="36"/>
          <w:sz w:val="42"/>
          <w:szCs w:val="42"/>
        </w:rPr>
        <w:t xml:space="preserve"> Polycystic Kidney Disease</w:t>
      </w:r>
    </w:p>
    <w:p w14:paraId="62797DA3" w14:textId="77777777" w:rsidR="00B11584" w:rsidRPr="002A0752" w:rsidRDefault="00B11584" w:rsidP="00B11584">
      <w:pPr>
        <w:jc w:val="center"/>
        <w:rPr>
          <w:rFonts w:ascii="Tahoma" w:hAnsi="Tahoma" w:cs="Tahoma"/>
          <w:sz w:val="16"/>
          <w:szCs w:val="16"/>
        </w:rPr>
      </w:pPr>
    </w:p>
    <w:p w14:paraId="69D5CBA0" w14:textId="77777777" w:rsidR="00B11584" w:rsidRPr="00643342" w:rsidRDefault="00B11584" w:rsidP="00B11584">
      <w:pPr>
        <w:jc w:val="center"/>
        <w:rPr>
          <w:rFonts w:ascii="Tahoma" w:hAnsi="Tahoma" w:cs="Tahoma"/>
        </w:rPr>
      </w:pPr>
      <w:r w:rsidRPr="00643342">
        <w:rPr>
          <w:rFonts w:ascii="Tahoma" w:hAnsi="Tahoma" w:cs="Tahoma"/>
        </w:rPr>
        <w:t>By Robert S. Gillespie, M.D., M.P.H.</w:t>
      </w:r>
    </w:p>
    <w:p w14:paraId="49F1AB2A" w14:textId="77777777" w:rsidR="007429C0" w:rsidRDefault="007429C0" w:rsidP="004062B0">
      <w:pPr>
        <w:pStyle w:val="Heading2"/>
        <w:spacing w:before="0" w:beforeAutospacing="0" w:after="0" w:afterAutospacing="0"/>
        <w:jc w:val="both"/>
        <w:rPr>
          <w:rFonts w:ascii="Bookman Old Style" w:hAnsi="Bookman Old Style"/>
          <w:b w:val="0"/>
          <w:color w:val="000000"/>
          <w:sz w:val="16"/>
          <w:szCs w:val="16"/>
        </w:rPr>
      </w:pPr>
    </w:p>
    <w:p w14:paraId="574055A1" w14:textId="77777777" w:rsidR="00481793" w:rsidRPr="00D40C5C" w:rsidRDefault="00481793" w:rsidP="004062B0">
      <w:pPr>
        <w:pStyle w:val="Heading2"/>
        <w:spacing w:before="0" w:beforeAutospacing="0" w:after="0" w:afterAutospacing="0"/>
        <w:jc w:val="both"/>
        <w:rPr>
          <w:rFonts w:ascii="Bookman Old Style" w:hAnsi="Bookman Old Style"/>
          <w:b w:val="0"/>
          <w:color w:val="000000"/>
          <w:sz w:val="16"/>
          <w:szCs w:val="16"/>
        </w:rPr>
      </w:pPr>
    </w:p>
    <w:p w14:paraId="5A21E67E" w14:textId="77777777" w:rsidR="007D292B" w:rsidRPr="00BE2D38" w:rsidRDefault="007D292B" w:rsidP="007D292B">
      <w:pPr>
        <w:jc w:val="both"/>
        <w:rPr>
          <w:rStyle w:val="Strong"/>
          <w:rFonts w:ascii="Tahoma" w:hAnsi="Tahoma" w:cs="Tahoma"/>
          <w:sz w:val="34"/>
          <w:szCs w:val="34"/>
        </w:rPr>
      </w:pPr>
      <w:r w:rsidRPr="00BE2D38">
        <w:rPr>
          <w:rStyle w:val="Strong"/>
          <w:rFonts w:ascii="Tahoma" w:hAnsi="Tahoma" w:cs="Tahoma"/>
          <w:sz w:val="34"/>
          <w:szCs w:val="34"/>
        </w:rPr>
        <w:t xml:space="preserve">What is </w:t>
      </w:r>
      <w:r w:rsidR="004C1BCC" w:rsidRPr="00BE2D38">
        <w:rPr>
          <w:rStyle w:val="Strong"/>
          <w:rFonts w:ascii="Tahoma" w:hAnsi="Tahoma" w:cs="Tahoma"/>
          <w:sz w:val="34"/>
          <w:szCs w:val="34"/>
        </w:rPr>
        <w:t>A</w:t>
      </w:r>
      <w:r w:rsidR="00BE2D38" w:rsidRPr="00BE2D38">
        <w:rPr>
          <w:rStyle w:val="Strong"/>
          <w:rFonts w:ascii="Tahoma" w:hAnsi="Tahoma" w:cs="Tahoma"/>
          <w:sz w:val="34"/>
          <w:szCs w:val="34"/>
        </w:rPr>
        <w:t>R</w:t>
      </w:r>
      <w:r w:rsidR="004C1BCC" w:rsidRPr="00BE2D38">
        <w:rPr>
          <w:rStyle w:val="Strong"/>
          <w:rFonts w:ascii="Tahoma" w:hAnsi="Tahoma" w:cs="Tahoma"/>
          <w:sz w:val="34"/>
          <w:szCs w:val="34"/>
        </w:rPr>
        <w:t>PKD</w:t>
      </w:r>
      <w:r w:rsidRPr="00BE2D38">
        <w:rPr>
          <w:rStyle w:val="Strong"/>
          <w:rFonts w:ascii="Tahoma" w:hAnsi="Tahoma" w:cs="Tahoma"/>
          <w:sz w:val="34"/>
          <w:szCs w:val="34"/>
        </w:rPr>
        <w:t>?</w:t>
      </w:r>
    </w:p>
    <w:p w14:paraId="619443EB" w14:textId="77777777" w:rsidR="007D292B" w:rsidRPr="00D40C5C" w:rsidRDefault="007D292B" w:rsidP="007D292B">
      <w:pPr>
        <w:jc w:val="both"/>
        <w:rPr>
          <w:rFonts w:ascii="Bookman Old Style" w:hAnsi="Bookman Old Style"/>
          <w:color w:val="000000"/>
          <w:sz w:val="16"/>
          <w:szCs w:val="16"/>
        </w:rPr>
      </w:pPr>
    </w:p>
    <w:p w14:paraId="0FFE678A" w14:textId="77777777" w:rsidR="00D2764D" w:rsidRDefault="00BE2D38" w:rsidP="00BE2D38">
      <w:pPr>
        <w:rPr>
          <w:color w:val="000000"/>
          <w:sz w:val="28"/>
          <w:szCs w:val="28"/>
        </w:rPr>
      </w:pPr>
      <w:r w:rsidRPr="00BE2D38">
        <w:rPr>
          <w:color w:val="000000"/>
          <w:sz w:val="28"/>
          <w:szCs w:val="28"/>
        </w:rPr>
        <w:t>ARPKD is a disease</w:t>
      </w:r>
      <w:r>
        <w:rPr>
          <w:color w:val="000000"/>
          <w:sz w:val="28"/>
          <w:szCs w:val="28"/>
        </w:rPr>
        <w:t xml:space="preserve"> in which the kidneys have </w:t>
      </w:r>
      <w:r w:rsidR="00EE0162">
        <w:rPr>
          <w:color w:val="000000"/>
          <w:sz w:val="28"/>
          <w:szCs w:val="28"/>
        </w:rPr>
        <w:t xml:space="preserve">many small </w:t>
      </w:r>
      <w:r w:rsidRPr="00EE0162">
        <w:rPr>
          <w:b/>
          <w:color w:val="000000"/>
          <w:sz w:val="28"/>
          <w:szCs w:val="28"/>
        </w:rPr>
        <w:t>cysts</w:t>
      </w:r>
      <w:r>
        <w:rPr>
          <w:color w:val="000000"/>
          <w:sz w:val="28"/>
          <w:szCs w:val="28"/>
        </w:rPr>
        <w:t xml:space="preserve">.  </w:t>
      </w:r>
      <w:r w:rsidR="00EE0162">
        <w:rPr>
          <w:color w:val="000000"/>
          <w:sz w:val="28"/>
          <w:szCs w:val="28"/>
        </w:rPr>
        <w:t xml:space="preserve">Cysts are collections of fluid.  </w:t>
      </w:r>
      <w:r>
        <w:rPr>
          <w:color w:val="000000"/>
          <w:sz w:val="28"/>
          <w:szCs w:val="28"/>
        </w:rPr>
        <w:t xml:space="preserve">All children with ARPKD also have a liver disease called </w:t>
      </w:r>
      <w:r w:rsidRPr="00E95780">
        <w:rPr>
          <w:b/>
          <w:color w:val="000000"/>
          <w:sz w:val="28"/>
          <w:szCs w:val="28"/>
        </w:rPr>
        <w:t>congenital hepatic fibrosis</w:t>
      </w:r>
      <w:r>
        <w:rPr>
          <w:color w:val="000000"/>
          <w:sz w:val="28"/>
          <w:szCs w:val="28"/>
        </w:rPr>
        <w:t>.</w:t>
      </w:r>
    </w:p>
    <w:p w14:paraId="2DD6D274" w14:textId="77777777" w:rsidR="00EE0162" w:rsidRPr="003E214E" w:rsidRDefault="00EE0162" w:rsidP="00BE2D38">
      <w:pPr>
        <w:rPr>
          <w:color w:val="000000"/>
          <w:sz w:val="16"/>
          <w:szCs w:val="16"/>
        </w:rPr>
      </w:pPr>
    </w:p>
    <w:p w14:paraId="25548442" w14:textId="4EF401CC" w:rsidR="00EE0162" w:rsidRPr="00BE2D38" w:rsidRDefault="00EE0162" w:rsidP="00BE2D38">
      <w:pPr>
        <w:rPr>
          <w:color w:val="000000"/>
          <w:sz w:val="28"/>
          <w:szCs w:val="28"/>
        </w:rPr>
      </w:pPr>
      <w:r>
        <w:rPr>
          <w:color w:val="000000"/>
          <w:sz w:val="28"/>
          <w:szCs w:val="28"/>
        </w:rPr>
        <w:t xml:space="preserve">ARPKD is different in each person.  Some children have kidney failure and others do not.  Some babies with ARPKD have extremely large kidneys.  </w:t>
      </w:r>
      <w:r w:rsidR="00B935EA">
        <w:rPr>
          <w:color w:val="000000"/>
          <w:sz w:val="28"/>
          <w:szCs w:val="28"/>
        </w:rPr>
        <w:t>Such</w:t>
      </w:r>
      <w:r>
        <w:rPr>
          <w:color w:val="000000"/>
          <w:sz w:val="28"/>
          <w:szCs w:val="28"/>
        </w:rPr>
        <w:t xml:space="preserve"> kidneys do not leave </w:t>
      </w:r>
      <w:r w:rsidR="00B935EA">
        <w:rPr>
          <w:color w:val="000000"/>
          <w:sz w:val="28"/>
          <w:szCs w:val="28"/>
        </w:rPr>
        <w:t>enough</w:t>
      </w:r>
      <w:r>
        <w:rPr>
          <w:color w:val="000000"/>
          <w:sz w:val="28"/>
          <w:szCs w:val="28"/>
        </w:rPr>
        <w:t xml:space="preserve"> room for the lungs to breathe.  These babies usually have breathing problems.  But other babies with ARPKD do not have breathing problems.</w:t>
      </w:r>
    </w:p>
    <w:p w14:paraId="3662A2D5" w14:textId="77777777" w:rsidR="0074419D" w:rsidRPr="00D40C5C" w:rsidRDefault="0074419D" w:rsidP="007D292B">
      <w:pPr>
        <w:jc w:val="both"/>
        <w:rPr>
          <w:rFonts w:ascii="Bookman Old Style" w:hAnsi="Bookman Old Style"/>
          <w:color w:val="000000"/>
          <w:sz w:val="16"/>
          <w:szCs w:val="16"/>
        </w:rPr>
      </w:pPr>
    </w:p>
    <w:p w14:paraId="010D8A78" w14:textId="77777777" w:rsidR="007D292B" w:rsidRPr="007D292B" w:rsidRDefault="007D292B" w:rsidP="007D292B">
      <w:pPr>
        <w:jc w:val="both"/>
        <w:rPr>
          <w:rFonts w:ascii="Bookman Old Style" w:hAnsi="Bookman Old Style"/>
          <w:color w:val="000000"/>
        </w:rPr>
      </w:pPr>
      <w:r w:rsidRPr="004E5E9A">
        <w:rPr>
          <w:rStyle w:val="Strong"/>
          <w:rFonts w:ascii="Tahoma" w:hAnsi="Tahoma" w:cs="Tahoma"/>
          <w:sz w:val="34"/>
          <w:szCs w:val="34"/>
        </w:rPr>
        <w:t xml:space="preserve">What causes </w:t>
      </w:r>
      <w:r w:rsidR="004C1BCC">
        <w:rPr>
          <w:rStyle w:val="Strong"/>
          <w:rFonts w:ascii="Tahoma" w:hAnsi="Tahoma" w:cs="Tahoma"/>
          <w:sz w:val="34"/>
          <w:szCs w:val="34"/>
        </w:rPr>
        <w:t>A</w:t>
      </w:r>
      <w:r w:rsidR="00BE2D38">
        <w:rPr>
          <w:rStyle w:val="Strong"/>
          <w:rFonts w:ascii="Tahoma" w:hAnsi="Tahoma" w:cs="Tahoma"/>
          <w:sz w:val="34"/>
          <w:szCs w:val="34"/>
        </w:rPr>
        <w:t>R</w:t>
      </w:r>
      <w:r w:rsidR="004C1BCC">
        <w:rPr>
          <w:rStyle w:val="Strong"/>
          <w:rFonts w:ascii="Tahoma" w:hAnsi="Tahoma" w:cs="Tahoma"/>
          <w:sz w:val="34"/>
          <w:szCs w:val="34"/>
        </w:rPr>
        <w:t>PKD</w:t>
      </w:r>
      <w:r w:rsidRPr="004E5E9A">
        <w:rPr>
          <w:rStyle w:val="Strong"/>
          <w:rFonts w:ascii="Tahoma" w:hAnsi="Tahoma" w:cs="Tahoma"/>
          <w:sz w:val="34"/>
          <w:szCs w:val="34"/>
        </w:rPr>
        <w:t>?</w:t>
      </w:r>
    </w:p>
    <w:p w14:paraId="7F85BCD6" w14:textId="77777777" w:rsidR="0074419D" w:rsidRPr="00D40C5C" w:rsidRDefault="0074419D" w:rsidP="007D292B">
      <w:pPr>
        <w:jc w:val="both"/>
        <w:rPr>
          <w:rFonts w:ascii="Bookman Old Style" w:hAnsi="Bookman Old Style"/>
          <w:color w:val="000000"/>
          <w:sz w:val="16"/>
          <w:szCs w:val="16"/>
        </w:rPr>
      </w:pPr>
    </w:p>
    <w:p w14:paraId="48AA5421" w14:textId="77777777" w:rsidR="00E95780" w:rsidRDefault="00E95780" w:rsidP="00E95780">
      <w:pPr>
        <w:rPr>
          <w:color w:val="000000"/>
          <w:sz w:val="28"/>
          <w:szCs w:val="28"/>
        </w:rPr>
      </w:pPr>
      <w:r>
        <w:rPr>
          <w:color w:val="000000"/>
          <w:sz w:val="28"/>
          <w:szCs w:val="28"/>
        </w:rPr>
        <w:t>Genes cause ARPKD</w:t>
      </w:r>
      <w:r w:rsidR="00BE2D38">
        <w:rPr>
          <w:color w:val="000000"/>
          <w:sz w:val="28"/>
          <w:szCs w:val="28"/>
        </w:rPr>
        <w:t>.  Genes are the “</w:t>
      </w:r>
      <w:r w:rsidR="0091592E">
        <w:rPr>
          <w:color w:val="000000"/>
          <w:sz w:val="28"/>
          <w:szCs w:val="28"/>
        </w:rPr>
        <w:t>instructions</w:t>
      </w:r>
      <w:r w:rsidR="00BE2D38">
        <w:rPr>
          <w:color w:val="000000"/>
          <w:sz w:val="28"/>
          <w:szCs w:val="28"/>
        </w:rPr>
        <w:t xml:space="preserve">” </w:t>
      </w:r>
      <w:r w:rsidR="0091592E">
        <w:rPr>
          <w:color w:val="000000"/>
          <w:sz w:val="28"/>
          <w:szCs w:val="28"/>
        </w:rPr>
        <w:t xml:space="preserve">on how to build </w:t>
      </w:r>
      <w:r w:rsidR="00BE2D38">
        <w:rPr>
          <w:color w:val="000000"/>
          <w:sz w:val="28"/>
          <w:szCs w:val="28"/>
        </w:rPr>
        <w:t xml:space="preserve">your body.  </w:t>
      </w:r>
      <w:r>
        <w:rPr>
          <w:color w:val="000000"/>
          <w:sz w:val="28"/>
          <w:szCs w:val="28"/>
        </w:rPr>
        <w:t xml:space="preserve">Genes control many things, such as the color of your hair or eyes.  </w:t>
      </w:r>
      <w:r w:rsidR="0091592E">
        <w:rPr>
          <w:color w:val="000000"/>
          <w:sz w:val="28"/>
          <w:szCs w:val="28"/>
        </w:rPr>
        <w:t xml:space="preserve">Children get genes from both of their parents.  </w:t>
      </w:r>
      <w:r>
        <w:rPr>
          <w:color w:val="000000"/>
          <w:sz w:val="28"/>
          <w:szCs w:val="28"/>
        </w:rPr>
        <w:t xml:space="preserve">Genes also control some kidney diseases.  Some people have </w:t>
      </w:r>
      <w:r w:rsidRPr="00E95780">
        <w:rPr>
          <w:b/>
          <w:color w:val="000000"/>
          <w:sz w:val="28"/>
          <w:szCs w:val="28"/>
        </w:rPr>
        <w:t>one</w:t>
      </w:r>
      <w:r>
        <w:rPr>
          <w:color w:val="000000"/>
          <w:sz w:val="28"/>
          <w:szCs w:val="28"/>
        </w:rPr>
        <w:t xml:space="preserve"> gene for ARPKD.  They do not have the disease.  You must have </w:t>
      </w:r>
      <w:r w:rsidRPr="00E95780">
        <w:rPr>
          <w:b/>
          <w:color w:val="000000"/>
          <w:sz w:val="28"/>
          <w:szCs w:val="28"/>
        </w:rPr>
        <w:t>two</w:t>
      </w:r>
      <w:r>
        <w:rPr>
          <w:color w:val="000000"/>
          <w:sz w:val="28"/>
          <w:szCs w:val="28"/>
        </w:rPr>
        <w:t xml:space="preserve"> genes for ARPKD to get the disease.  If a man and a woman </w:t>
      </w:r>
      <w:r w:rsidR="0091592E">
        <w:rPr>
          <w:b/>
          <w:color w:val="000000"/>
          <w:sz w:val="28"/>
          <w:szCs w:val="28"/>
        </w:rPr>
        <w:t>both</w:t>
      </w:r>
      <w:r>
        <w:rPr>
          <w:color w:val="000000"/>
          <w:sz w:val="28"/>
          <w:szCs w:val="28"/>
        </w:rPr>
        <w:t xml:space="preserve"> have one gene for ARPKD, their baby may get </w:t>
      </w:r>
      <w:r w:rsidRPr="00B935EA">
        <w:rPr>
          <w:b/>
          <w:color w:val="000000"/>
          <w:sz w:val="28"/>
          <w:szCs w:val="28"/>
        </w:rPr>
        <w:t>two</w:t>
      </w:r>
      <w:r>
        <w:rPr>
          <w:color w:val="000000"/>
          <w:sz w:val="28"/>
          <w:szCs w:val="28"/>
        </w:rPr>
        <w:t xml:space="preserve"> genes for ARPKD.  </w:t>
      </w:r>
      <w:r w:rsidR="000F7DF3">
        <w:rPr>
          <w:color w:val="000000"/>
          <w:sz w:val="28"/>
          <w:szCs w:val="28"/>
        </w:rPr>
        <w:t xml:space="preserve">There is a </w:t>
      </w:r>
      <w:r w:rsidR="000F7DF3" w:rsidRPr="00E95780">
        <w:rPr>
          <w:b/>
          <w:color w:val="000000"/>
          <w:sz w:val="28"/>
          <w:szCs w:val="28"/>
        </w:rPr>
        <w:t>1 in 4</w:t>
      </w:r>
      <w:r w:rsidR="000F7DF3">
        <w:rPr>
          <w:color w:val="000000"/>
          <w:sz w:val="28"/>
          <w:szCs w:val="28"/>
        </w:rPr>
        <w:t xml:space="preserve"> chance that each child will get two genes.  </w:t>
      </w:r>
      <w:r>
        <w:rPr>
          <w:color w:val="000000"/>
          <w:sz w:val="28"/>
          <w:szCs w:val="28"/>
        </w:rPr>
        <w:t>A person with two genes will have the disease</w:t>
      </w:r>
      <w:r w:rsidR="000F7DF3">
        <w:rPr>
          <w:color w:val="000000"/>
          <w:sz w:val="28"/>
          <w:szCs w:val="28"/>
        </w:rPr>
        <w:t>.</w:t>
      </w:r>
    </w:p>
    <w:p w14:paraId="496A5B11" w14:textId="77777777" w:rsidR="00E95780" w:rsidRPr="003E214E" w:rsidRDefault="00E95780" w:rsidP="00E95780">
      <w:pPr>
        <w:rPr>
          <w:color w:val="000000"/>
          <w:sz w:val="16"/>
          <w:szCs w:val="16"/>
        </w:rPr>
      </w:pPr>
    </w:p>
    <w:p w14:paraId="1034764B" w14:textId="77777777" w:rsidR="007D292B" w:rsidRPr="00DD50F6" w:rsidRDefault="00EE0162" w:rsidP="00DD50F6">
      <w:pPr>
        <w:rPr>
          <w:color w:val="000000"/>
          <w:sz w:val="28"/>
          <w:szCs w:val="28"/>
        </w:rPr>
      </w:pPr>
      <w:r>
        <w:rPr>
          <w:color w:val="000000"/>
          <w:sz w:val="28"/>
          <w:szCs w:val="28"/>
        </w:rPr>
        <w:t>A</w:t>
      </w:r>
      <w:r w:rsidR="000F7DF3">
        <w:rPr>
          <w:color w:val="000000"/>
          <w:sz w:val="28"/>
          <w:szCs w:val="28"/>
        </w:rPr>
        <w:t>R</w:t>
      </w:r>
      <w:r>
        <w:rPr>
          <w:color w:val="000000"/>
          <w:sz w:val="28"/>
          <w:szCs w:val="28"/>
        </w:rPr>
        <w:t>PKD</w:t>
      </w:r>
      <w:r w:rsidRPr="00DD50F6">
        <w:rPr>
          <w:color w:val="000000"/>
          <w:sz w:val="28"/>
          <w:szCs w:val="28"/>
        </w:rPr>
        <w:t xml:space="preserve"> is </w:t>
      </w:r>
      <w:r w:rsidRPr="00FE3C39">
        <w:rPr>
          <w:b/>
          <w:color w:val="000000"/>
          <w:sz w:val="28"/>
          <w:szCs w:val="28"/>
        </w:rPr>
        <w:t>not</w:t>
      </w:r>
      <w:r w:rsidRPr="00DD50F6">
        <w:rPr>
          <w:color w:val="000000"/>
          <w:sz w:val="28"/>
          <w:szCs w:val="28"/>
        </w:rPr>
        <w:t xml:space="preserve"> contagious</w:t>
      </w:r>
      <w:r>
        <w:rPr>
          <w:color w:val="000000"/>
          <w:sz w:val="28"/>
          <w:szCs w:val="28"/>
        </w:rPr>
        <w:t>.  You can’</w:t>
      </w:r>
      <w:r w:rsidRPr="00DD50F6">
        <w:rPr>
          <w:color w:val="000000"/>
          <w:sz w:val="28"/>
          <w:szCs w:val="28"/>
        </w:rPr>
        <w:t xml:space="preserve">t </w:t>
      </w:r>
      <w:r>
        <w:rPr>
          <w:color w:val="000000"/>
          <w:sz w:val="28"/>
          <w:szCs w:val="28"/>
        </w:rPr>
        <w:t>“</w:t>
      </w:r>
      <w:r w:rsidRPr="00DD50F6">
        <w:rPr>
          <w:color w:val="000000"/>
          <w:sz w:val="28"/>
          <w:szCs w:val="28"/>
        </w:rPr>
        <w:t>catch</w:t>
      </w:r>
      <w:r>
        <w:rPr>
          <w:color w:val="000000"/>
          <w:sz w:val="28"/>
          <w:szCs w:val="28"/>
        </w:rPr>
        <w:t>”</w:t>
      </w:r>
      <w:r w:rsidRPr="00DD50F6">
        <w:rPr>
          <w:color w:val="000000"/>
          <w:sz w:val="28"/>
          <w:szCs w:val="28"/>
        </w:rPr>
        <w:t xml:space="preserve"> it from someone else.</w:t>
      </w:r>
      <w:r>
        <w:rPr>
          <w:color w:val="000000"/>
          <w:sz w:val="28"/>
          <w:szCs w:val="28"/>
        </w:rPr>
        <w:t xml:space="preserve">  A</w:t>
      </w:r>
      <w:r w:rsidR="000F7DF3">
        <w:rPr>
          <w:color w:val="000000"/>
          <w:sz w:val="28"/>
          <w:szCs w:val="28"/>
        </w:rPr>
        <w:t>R</w:t>
      </w:r>
      <w:r>
        <w:rPr>
          <w:color w:val="000000"/>
          <w:sz w:val="28"/>
          <w:szCs w:val="28"/>
        </w:rPr>
        <w:t xml:space="preserve">PKD is </w:t>
      </w:r>
      <w:r w:rsidRPr="00FE3C39">
        <w:rPr>
          <w:b/>
          <w:color w:val="000000"/>
          <w:sz w:val="28"/>
          <w:szCs w:val="28"/>
        </w:rPr>
        <w:t>not</w:t>
      </w:r>
      <w:r>
        <w:rPr>
          <w:color w:val="000000"/>
          <w:sz w:val="28"/>
          <w:szCs w:val="28"/>
        </w:rPr>
        <w:t xml:space="preserve"> a form of cancer.</w:t>
      </w:r>
    </w:p>
    <w:p w14:paraId="47AAC9ED" w14:textId="77777777" w:rsidR="007D292B" w:rsidRPr="00D40C5C" w:rsidRDefault="007D292B" w:rsidP="007D292B">
      <w:pPr>
        <w:jc w:val="both"/>
        <w:rPr>
          <w:rFonts w:ascii="Bookman Old Style" w:hAnsi="Bookman Old Style"/>
          <w:color w:val="000000"/>
          <w:sz w:val="16"/>
          <w:szCs w:val="16"/>
        </w:rPr>
      </w:pPr>
    </w:p>
    <w:p w14:paraId="7E116927" w14:textId="77777777" w:rsidR="007D292B" w:rsidRPr="00A9168A" w:rsidRDefault="0074419D" w:rsidP="007D292B">
      <w:pPr>
        <w:jc w:val="both"/>
        <w:rPr>
          <w:rStyle w:val="Strong"/>
          <w:rFonts w:ascii="Tahoma" w:hAnsi="Tahoma" w:cs="Tahoma"/>
          <w:sz w:val="34"/>
          <w:szCs w:val="34"/>
        </w:rPr>
      </w:pPr>
      <w:r w:rsidRPr="00A9168A">
        <w:rPr>
          <w:rStyle w:val="Strong"/>
          <w:rFonts w:ascii="Tahoma" w:hAnsi="Tahoma" w:cs="Tahoma"/>
          <w:sz w:val="34"/>
          <w:szCs w:val="34"/>
        </w:rPr>
        <w:t xml:space="preserve">How is </w:t>
      </w:r>
      <w:r w:rsidR="004C1BCC">
        <w:rPr>
          <w:rStyle w:val="Strong"/>
          <w:rFonts w:ascii="Tahoma" w:hAnsi="Tahoma" w:cs="Tahoma"/>
          <w:sz w:val="34"/>
          <w:szCs w:val="34"/>
        </w:rPr>
        <w:t>A</w:t>
      </w:r>
      <w:r w:rsidR="00BE2D38">
        <w:rPr>
          <w:rStyle w:val="Strong"/>
          <w:rFonts w:ascii="Tahoma" w:hAnsi="Tahoma" w:cs="Tahoma"/>
          <w:sz w:val="34"/>
          <w:szCs w:val="34"/>
        </w:rPr>
        <w:t>R</w:t>
      </w:r>
      <w:r w:rsidR="004C1BCC">
        <w:rPr>
          <w:rStyle w:val="Strong"/>
          <w:rFonts w:ascii="Tahoma" w:hAnsi="Tahoma" w:cs="Tahoma"/>
          <w:sz w:val="34"/>
          <w:szCs w:val="34"/>
        </w:rPr>
        <w:t>PKD</w:t>
      </w:r>
      <w:r w:rsidR="007D292B" w:rsidRPr="00A9168A">
        <w:rPr>
          <w:rStyle w:val="Strong"/>
          <w:rFonts w:ascii="Tahoma" w:hAnsi="Tahoma" w:cs="Tahoma"/>
          <w:sz w:val="34"/>
          <w:szCs w:val="34"/>
        </w:rPr>
        <w:t xml:space="preserve"> treated?</w:t>
      </w:r>
    </w:p>
    <w:p w14:paraId="7CFBF81F" w14:textId="77777777" w:rsidR="007D292B" w:rsidRPr="00D40C5C" w:rsidRDefault="007D292B" w:rsidP="007D292B">
      <w:pPr>
        <w:jc w:val="both"/>
        <w:rPr>
          <w:rFonts w:ascii="Bookman Old Style" w:hAnsi="Bookman Old Style"/>
          <w:color w:val="000000"/>
          <w:sz w:val="16"/>
          <w:szCs w:val="16"/>
        </w:rPr>
      </w:pPr>
    </w:p>
    <w:p w14:paraId="696AC04F" w14:textId="77777777" w:rsidR="00A25F7E" w:rsidRPr="00DD50F6" w:rsidRDefault="00076A6D" w:rsidP="00DD50F6">
      <w:pPr>
        <w:rPr>
          <w:color w:val="000000"/>
          <w:sz w:val="28"/>
          <w:szCs w:val="28"/>
        </w:rPr>
      </w:pPr>
      <w:r>
        <w:rPr>
          <w:color w:val="000000"/>
          <w:sz w:val="28"/>
          <w:szCs w:val="28"/>
        </w:rPr>
        <w:t>N</w:t>
      </w:r>
      <w:r w:rsidR="00257F5F">
        <w:rPr>
          <w:color w:val="000000"/>
          <w:sz w:val="28"/>
          <w:szCs w:val="28"/>
        </w:rPr>
        <w:t xml:space="preserve">o treatment can make the cysts go away.  </w:t>
      </w:r>
      <w:r w:rsidR="00BE2D38">
        <w:rPr>
          <w:color w:val="000000"/>
          <w:sz w:val="28"/>
          <w:szCs w:val="28"/>
        </w:rPr>
        <w:t xml:space="preserve">Doctors can only treat the </w:t>
      </w:r>
      <w:r w:rsidR="00D775B7">
        <w:rPr>
          <w:color w:val="000000"/>
          <w:sz w:val="28"/>
          <w:szCs w:val="28"/>
        </w:rPr>
        <w:t xml:space="preserve">problems related to </w:t>
      </w:r>
      <w:r w:rsidR="00BE2D38">
        <w:rPr>
          <w:color w:val="000000"/>
          <w:sz w:val="28"/>
          <w:szCs w:val="28"/>
        </w:rPr>
        <w:t>the disease.</w:t>
      </w:r>
      <w:r w:rsidR="00EE0162">
        <w:rPr>
          <w:color w:val="000000"/>
          <w:sz w:val="28"/>
          <w:szCs w:val="28"/>
        </w:rPr>
        <w:t xml:space="preserve"> </w:t>
      </w:r>
      <w:r w:rsidR="00EE0162" w:rsidRPr="00EE0162">
        <w:rPr>
          <w:color w:val="000000"/>
          <w:sz w:val="28"/>
          <w:szCs w:val="28"/>
        </w:rPr>
        <w:t xml:space="preserve"> </w:t>
      </w:r>
      <w:r w:rsidR="00EE0162">
        <w:rPr>
          <w:color w:val="000000"/>
          <w:sz w:val="28"/>
          <w:szCs w:val="28"/>
        </w:rPr>
        <w:t>There is not one “standard” treatment, because every child is unique.  Talk with your child’s doctor.  He or she will develop a treatment plan especially for your child.  These are some of the treatments available:</w:t>
      </w:r>
    </w:p>
    <w:p w14:paraId="3F608B10" w14:textId="77777777" w:rsidR="006C21E2" w:rsidRPr="00D40C5C" w:rsidRDefault="006C21E2" w:rsidP="00DD50F6">
      <w:pPr>
        <w:rPr>
          <w:color w:val="000000"/>
          <w:sz w:val="16"/>
          <w:szCs w:val="16"/>
        </w:rPr>
      </w:pPr>
    </w:p>
    <w:p w14:paraId="75C3C205" w14:textId="77777777" w:rsidR="006C21E2" w:rsidRDefault="00EE0162" w:rsidP="00EE0162">
      <w:pPr>
        <w:numPr>
          <w:ilvl w:val="0"/>
          <w:numId w:val="29"/>
        </w:numPr>
        <w:rPr>
          <w:color w:val="000000"/>
          <w:sz w:val="28"/>
          <w:szCs w:val="28"/>
        </w:rPr>
      </w:pPr>
      <w:r>
        <w:rPr>
          <w:color w:val="000000"/>
          <w:sz w:val="28"/>
          <w:szCs w:val="28"/>
        </w:rPr>
        <w:t xml:space="preserve">Babies with breathing problems need a lot of </w:t>
      </w:r>
      <w:r w:rsidR="003E214E">
        <w:rPr>
          <w:color w:val="000000"/>
          <w:sz w:val="28"/>
          <w:szCs w:val="28"/>
        </w:rPr>
        <w:t xml:space="preserve">medical </w:t>
      </w:r>
      <w:r>
        <w:rPr>
          <w:color w:val="000000"/>
          <w:sz w:val="28"/>
          <w:szCs w:val="28"/>
        </w:rPr>
        <w:t xml:space="preserve">care.  </w:t>
      </w:r>
      <w:r w:rsidR="001277CE">
        <w:rPr>
          <w:color w:val="000000"/>
          <w:sz w:val="28"/>
          <w:szCs w:val="28"/>
        </w:rPr>
        <w:t xml:space="preserve">They usually have kidney failure at birth.  </w:t>
      </w:r>
      <w:r w:rsidR="00BE2D38">
        <w:rPr>
          <w:color w:val="000000"/>
          <w:sz w:val="28"/>
          <w:szCs w:val="28"/>
        </w:rPr>
        <w:t>Sometimes doctors remove one or both kidneys.  They do this to give the lungs more room to expand.</w:t>
      </w:r>
    </w:p>
    <w:p w14:paraId="71F73884" w14:textId="77777777" w:rsidR="001277CE" w:rsidRDefault="00D775B7" w:rsidP="00EE0162">
      <w:pPr>
        <w:numPr>
          <w:ilvl w:val="0"/>
          <w:numId w:val="29"/>
        </w:numPr>
        <w:rPr>
          <w:color w:val="000000"/>
          <w:sz w:val="28"/>
          <w:szCs w:val="28"/>
        </w:rPr>
      </w:pPr>
      <w:r>
        <w:rPr>
          <w:color w:val="000000"/>
          <w:sz w:val="28"/>
          <w:szCs w:val="28"/>
        </w:rPr>
        <w:t xml:space="preserve">People with ARPKD often have high blood pressure.  Diet, exercise and medicines can help treat </w:t>
      </w:r>
      <w:r w:rsidR="001277CE">
        <w:rPr>
          <w:color w:val="000000"/>
          <w:sz w:val="28"/>
          <w:szCs w:val="28"/>
        </w:rPr>
        <w:t>blood pressure</w:t>
      </w:r>
      <w:r>
        <w:rPr>
          <w:color w:val="000000"/>
          <w:sz w:val="28"/>
          <w:szCs w:val="28"/>
        </w:rPr>
        <w:t>.</w:t>
      </w:r>
    </w:p>
    <w:p w14:paraId="34402627" w14:textId="72F14430" w:rsidR="00BE2D38" w:rsidRDefault="00C37B5A" w:rsidP="00DD50F6">
      <w:pPr>
        <w:numPr>
          <w:ilvl w:val="0"/>
          <w:numId w:val="29"/>
        </w:numPr>
        <w:rPr>
          <w:color w:val="000000"/>
          <w:sz w:val="28"/>
          <w:szCs w:val="28"/>
        </w:rPr>
      </w:pPr>
      <w:r>
        <w:rPr>
          <w:color w:val="000000"/>
          <w:sz w:val="28"/>
          <w:szCs w:val="28"/>
        </w:rPr>
        <w:t>Many</w:t>
      </w:r>
      <w:r w:rsidR="001277CE">
        <w:rPr>
          <w:color w:val="000000"/>
          <w:sz w:val="28"/>
          <w:szCs w:val="28"/>
        </w:rPr>
        <w:t xml:space="preserve"> </w:t>
      </w:r>
      <w:r w:rsidR="00EE0162">
        <w:rPr>
          <w:color w:val="000000"/>
          <w:sz w:val="28"/>
          <w:szCs w:val="28"/>
        </w:rPr>
        <w:t>children with ARPKD</w:t>
      </w:r>
      <w:r w:rsidR="001277CE">
        <w:rPr>
          <w:color w:val="000000"/>
          <w:sz w:val="28"/>
          <w:szCs w:val="28"/>
        </w:rPr>
        <w:t xml:space="preserve"> develop kidney failure </w:t>
      </w:r>
      <w:r w:rsidR="00D775B7">
        <w:rPr>
          <w:color w:val="000000"/>
          <w:sz w:val="28"/>
          <w:szCs w:val="28"/>
        </w:rPr>
        <w:t xml:space="preserve">by </w:t>
      </w:r>
      <w:r w:rsidR="001277CE">
        <w:rPr>
          <w:color w:val="000000"/>
          <w:sz w:val="28"/>
          <w:szCs w:val="28"/>
        </w:rPr>
        <w:t>late childhood or adolescence</w:t>
      </w:r>
      <w:r w:rsidR="00CB617E">
        <w:rPr>
          <w:color w:val="000000"/>
          <w:sz w:val="28"/>
          <w:szCs w:val="28"/>
        </w:rPr>
        <w:t>.  The</w:t>
      </w:r>
      <w:r w:rsidR="00EE0162">
        <w:rPr>
          <w:color w:val="000000"/>
          <w:sz w:val="28"/>
          <w:szCs w:val="28"/>
        </w:rPr>
        <w:t xml:space="preserve"> </w:t>
      </w:r>
      <w:r w:rsidR="001277CE">
        <w:rPr>
          <w:color w:val="000000"/>
          <w:sz w:val="28"/>
          <w:szCs w:val="28"/>
        </w:rPr>
        <w:t xml:space="preserve">main treatments for </w:t>
      </w:r>
      <w:r w:rsidR="00EE0162">
        <w:rPr>
          <w:color w:val="000000"/>
          <w:sz w:val="28"/>
          <w:szCs w:val="28"/>
        </w:rPr>
        <w:t>kidney failure</w:t>
      </w:r>
      <w:r w:rsidR="001277CE">
        <w:rPr>
          <w:color w:val="000000"/>
          <w:sz w:val="28"/>
          <w:szCs w:val="28"/>
        </w:rPr>
        <w:t xml:space="preserve"> are </w:t>
      </w:r>
      <w:r w:rsidR="001277CE" w:rsidRPr="00D775B7">
        <w:rPr>
          <w:b/>
          <w:color w:val="000000"/>
          <w:sz w:val="28"/>
          <w:szCs w:val="28"/>
        </w:rPr>
        <w:t>dialysis</w:t>
      </w:r>
      <w:r w:rsidR="001277CE">
        <w:rPr>
          <w:color w:val="000000"/>
          <w:sz w:val="28"/>
          <w:szCs w:val="28"/>
        </w:rPr>
        <w:t xml:space="preserve"> and </w:t>
      </w:r>
      <w:r w:rsidR="00D775B7" w:rsidRPr="00D775B7">
        <w:rPr>
          <w:b/>
          <w:color w:val="000000"/>
          <w:sz w:val="28"/>
          <w:szCs w:val="28"/>
        </w:rPr>
        <w:t>a</w:t>
      </w:r>
      <w:r w:rsidR="00D775B7">
        <w:rPr>
          <w:color w:val="000000"/>
          <w:sz w:val="28"/>
          <w:szCs w:val="28"/>
        </w:rPr>
        <w:t xml:space="preserve"> </w:t>
      </w:r>
      <w:r w:rsidR="001277CE" w:rsidRPr="00D775B7">
        <w:rPr>
          <w:b/>
          <w:color w:val="000000"/>
          <w:sz w:val="28"/>
          <w:szCs w:val="28"/>
        </w:rPr>
        <w:t>kidney transplant</w:t>
      </w:r>
      <w:r w:rsidR="00EE0162">
        <w:rPr>
          <w:color w:val="000000"/>
          <w:sz w:val="28"/>
          <w:szCs w:val="28"/>
        </w:rPr>
        <w:t xml:space="preserve">.  </w:t>
      </w:r>
    </w:p>
    <w:p w14:paraId="1C0465EF" w14:textId="77777777" w:rsidR="0074419D" w:rsidRPr="00D40C5C" w:rsidRDefault="0074419D" w:rsidP="00DD50F6">
      <w:pPr>
        <w:rPr>
          <w:color w:val="000000"/>
          <w:sz w:val="16"/>
          <w:szCs w:val="16"/>
        </w:rPr>
      </w:pPr>
    </w:p>
    <w:p w14:paraId="6FC74B67" w14:textId="77777777" w:rsidR="007D292B" w:rsidRPr="00D40C5C" w:rsidRDefault="007D292B" w:rsidP="007D292B">
      <w:pPr>
        <w:jc w:val="both"/>
        <w:rPr>
          <w:rFonts w:ascii="Bookman Old Style" w:hAnsi="Bookman Old Style"/>
          <w:color w:val="000000"/>
          <w:sz w:val="16"/>
          <w:szCs w:val="16"/>
        </w:rPr>
      </w:pPr>
    </w:p>
    <w:p w14:paraId="4BA4967E" w14:textId="77777777" w:rsidR="000F7DF3" w:rsidRDefault="000F7DF3" w:rsidP="000863DB">
      <w:pPr>
        <w:rPr>
          <w:rStyle w:val="Strong"/>
          <w:rFonts w:ascii="Tahoma" w:hAnsi="Tahoma" w:cs="Tahoma"/>
          <w:sz w:val="34"/>
          <w:szCs w:val="34"/>
        </w:rPr>
      </w:pPr>
      <w:r>
        <w:rPr>
          <w:rStyle w:val="Strong"/>
          <w:rFonts w:ascii="Tahoma" w:hAnsi="Tahoma" w:cs="Tahoma"/>
          <w:sz w:val="34"/>
          <w:szCs w:val="34"/>
        </w:rPr>
        <w:lastRenderedPageBreak/>
        <w:t>Can my other children have ARPKD?</w:t>
      </w:r>
    </w:p>
    <w:p w14:paraId="042E4528" w14:textId="77777777" w:rsidR="000F7DF3" w:rsidRPr="00D775B7" w:rsidRDefault="000F7DF3" w:rsidP="000863DB">
      <w:pPr>
        <w:rPr>
          <w:rStyle w:val="Strong"/>
          <w:rFonts w:ascii="Tahoma" w:hAnsi="Tahoma" w:cs="Tahoma"/>
          <w:sz w:val="16"/>
          <w:szCs w:val="16"/>
        </w:rPr>
      </w:pPr>
    </w:p>
    <w:p w14:paraId="7E1FB9CA" w14:textId="77777777" w:rsidR="00D775B7" w:rsidRDefault="000F7DF3" w:rsidP="000863DB">
      <w:pPr>
        <w:rPr>
          <w:bCs/>
          <w:color w:val="000000"/>
          <w:sz w:val="28"/>
          <w:szCs w:val="28"/>
        </w:rPr>
      </w:pPr>
      <w:r>
        <w:rPr>
          <w:bCs/>
          <w:color w:val="000000"/>
          <w:sz w:val="28"/>
          <w:szCs w:val="28"/>
        </w:rPr>
        <w:t xml:space="preserve">If you have a child with ARPKD, there is a </w:t>
      </w:r>
      <w:r w:rsidR="003E214E" w:rsidRPr="003E214E">
        <w:rPr>
          <w:b/>
          <w:bCs/>
          <w:color w:val="000000"/>
          <w:sz w:val="28"/>
          <w:szCs w:val="28"/>
        </w:rPr>
        <w:t>25% (</w:t>
      </w:r>
      <w:r w:rsidRPr="003E214E">
        <w:rPr>
          <w:b/>
          <w:bCs/>
          <w:color w:val="000000"/>
          <w:sz w:val="28"/>
          <w:szCs w:val="28"/>
        </w:rPr>
        <w:t>1 in 4</w:t>
      </w:r>
      <w:r w:rsidR="003E214E" w:rsidRPr="003E214E">
        <w:rPr>
          <w:b/>
          <w:bCs/>
          <w:color w:val="000000"/>
          <w:sz w:val="28"/>
          <w:szCs w:val="28"/>
        </w:rPr>
        <w:t xml:space="preserve">) </w:t>
      </w:r>
      <w:r w:rsidRPr="003E214E">
        <w:rPr>
          <w:b/>
          <w:bCs/>
          <w:color w:val="000000"/>
          <w:sz w:val="28"/>
          <w:szCs w:val="28"/>
        </w:rPr>
        <w:t>chance</w:t>
      </w:r>
      <w:r>
        <w:rPr>
          <w:bCs/>
          <w:color w:val="000000"/>
          <w:sz w:val="28"/>
          <w:szCs w:val="28"/>
        </w:rPr>
        <w:t xml:space="preserve"> that each child </w:t>
      </w:r>
      <w:r w:rsidR="0091592E">
        <w:rPr>
          <w:bCs/>
          <w:color w:val="000000"/>
          <w:sz w:val="28"/>
          <w:szCs w:val="28"/>
        </w:rPr>
        <w:t xml:space="preserve">from the same parents </w:t>
      </w:r>
      <w:r>
        <w:rPr>
          <w:bCs/>
          <w:color w:val="000000"/>
          <w:sz w:val="28"/>
          <w:szCs w:val="28"/>
        </w:rPr>
        <w:t xml:space="preserve">will have ARPKD.  </w:t>
      </w:r>
      <w:r w:rsidR="000863DB">
        <w:rPr>
          <w:bCs/>
          <w:color w:val="000000"/>
          <w:sz w:val="28"/>
          <w:szCs w:val="28"/>
        </w:rPr>
        <w:t xml:space="preserve">If you are considering having more children, consider asking </w:t>
      </w:r>
      <w:r w:rsidR="003E214E">
        <w:rPr>
          <w:bCs/>
          <w:color w:val="000000"/>
          <w:sz w:val="28"/>
          <w:szCs w:val="28"/>
        </w:rPr>
        <w:t>your doctor for advice about the risk</w:t>
      </w:r>
      <w:r w:rsidR="0091592E">
        <w:rPr>
          <w:bCs/>
          <w:color w:val="000000"/>
          <w:sz w:val="28"/>
          <w:szCs w:val="28"/>
        </w:rPr>
        <w:t>s</w:t>
      </w:r>
      <w:r w:rsidR="003E214E">
        <w:rPr>
          <w:bCs/>
          <w:color w:val="000000"/>
          <w:sz w:val="28"/>
          <w:szCs w:val="28"/>
        </w:rPr>
        <w:t xml:space="preserve"> of ARPKD.</w:t>
      </w:r>
    </w:p>
    <w:p w14:paraId="2227654F" w14:textId="77777777" w:rsidR="000F7DF3" w:rsidRPr="00D775B7" w:rsidRDefault="000F7DF3" w:rsidP="000863DB">
      <w:pPr>
        <w:rPr>
          <w:rStyle w:val="Strong"/>
          <w:rFonts w:ascii="Tahoma" w:hAnsi="Tahoma" w:cs="Tahoma"/>
          <w:sz w:val="16"/>
          <w:szCs w:val="16"/>
        </w:rPr>
      </w:pPr>
    </w:p>
    <w:p w14:paraId="5C6642F7" w14:textId="77777777" w:rsidR="004E4E41" w:rsidRPr="004E4E41" w:rsidRDefault="004C1BCC" w:rsidP="000863DB">
      <w:pPr>
        <w:rPr>
          <w:rStyle w:val="Strong"/>
          <w:rFonts w:ascii="Tahoma" w:hAnsi="Tahoma" w:cs="Tahoma"/>
          <w:sz w:val="34"/>
          <w:szCs w:val="34"/>
        </w:rPr>
      </w:pPr>
      <w:r>
        <w:rPr>
          <w:rStyle w:val="Strong"/>
          <w:rFonts w:ascii="Tahoma" w:hAnsi="Tahoma" w:cs="Tahoma"/>
          <w:sz w:val="34"/>
          <w:szCs w:val="34"/>
        </w:rPr>
        <w:t>Where can I get more information</w:t>
      </w:r>
      <w:r w:rsidR="004E4E41" w:rsidRPr="004E4E41">
        <w:rPr>
          <w:rStyle w:val="Strong"/>
          <w:rFonts w:ascii="Tahoma" w:hAnsi="Tahoma" w:cs="Tahoma"/>
          <w:sz w:val="34"/>
          <w:szCs w:val="34"/>
        </w:rPr>
        <w:t>?</w:t>
      </w:r>
    </w:p>
    <w:p w14:paraId="5A23F191" w14:textId="77777777" w:rsidR="004E4E41" w:rsidRPr="00D40C5C" w:rsidRDefault="004E4E41" w:rsidP="000863DB">
      <w:pPr>
        <w:rPr>
          <w:rFonts w:ascii="Bookman Old Style" w:hAnsi="Bookman Old Style"/>
          <w:color w:val="000000"/>
          <w:sz w:val="16"/>
          <w:szCs w:val="16"/>
        </w:rPr>
      </w:pPr>
    </w:p>
    <w:p w14:paraId="37A64EB3" w14:textId="67657F3C" w:rsidR="004E4E41" w:rsidRPr="009D076B" w:rsidRDefault="00BE2D38" w:rsidP="009D076B">
      <w:pPr>
        <w:rPr>
          <w:color w:val="000000"/>
          <w:sz w:val="28"/>
          <w:szCs w:val="28"/>
        </w:rPr>
      </w:pPr>
      <w:r>
        <w:rPr>
          <w:color w:val="000000"/>
          <w:sz w:val="28"/>
          <w:szCs w:val="28"/>
        </w:rPr>
        <w:t>Your kidney doctor is your first source for information.  Be sure to ask any questions you have.  You may want to write down questions so you can ask them at the next visit.  The PKD Foundation</w:t>
      </w:r>
      <w:r w:rsidR="00BF78DD">
        <w:rPr>
          <w:color w:val="000000"/>
          <w:sz w:val="28"/>
          <w:szCs w:val="28"/>
        </w:rPr>
        <w:t xml:space="preserve"> (www.pkdcure.org)</w:t>
      </w:r>
      <w:r>
        <w:rPr>
          <w:color w:val="000000"/>
          <w:sz w:val="28"/>
          <w:szCs w:val="28"/>
        </w:rPr>
        <w:t xml:space="preserve"> provides information and support for people with ARPKD</w:t>
      </w:r>
      <w:r w:rsidR="004E4E41" w:rsidRPr="00A25F7E">
        <w:rPr>
          <w:color w:val="000000"/>
          <w:sz w:val="28"/>
          <w:szCs w:val="28"/>
        </w:rPr>
        <w:t>.</w:t>
      </w:r>
    </w:p>
    <w:p w14:paraId="02260318" w14:textId="77777777" w:rsidR="00A9168A" w:rsidRPr="00D40C5C" w:rsidRDefault="00A9168A" w:rsidP="00A9168A">
      <w:pPr>
        <w:jc w:val="both"/>
        <w:rPr>
          <w:rStyle w:val="Strong"/>
          <w:rFonts w:ascii="Tahoma" w:hAnsi="Tahoma" w:cs="Tahoma"/>
          <w:sz w:val="16"/>
          <w:szCs w:val="16"/>
        </w:rPr>
      </w:pPr>
    </w:p>
    <w:p w14:paraId="07516FF0" w14:textId="77777777" w:rsidR="0075197F" w:rsidRDefault="0075197F" w:rsidP="0075197F">
      <w:pPr>
        <w:jc w:val="center"/>
        <w:rPr>
          <w:rFonts w:ascii="Tahoma" w:hAnsi="Tahoma" w:cs="Tahoma"/>
          <w:sz w:val="18"/>
          <w:szCs w:val="18"/>
        </w:rPr>
      </w:pPr>
    </w:p>
    <w:p w14:paraId="5A3FF0DA" w14:textId="77777777" w:rsidR="0075197F" w:rsidRDefault="0075197F" w:rsidP="0075197F">
      <w:pPr>
        <w:jc w:val="center"/>
        <w:rPr>
          <w:rFonts w:ascii="Tahoma" w:hAnsi="Tahoma" w:cs="Tahoma"/>
          <w:sz w:val="18"/>
          <w:szCs w:val="18"/>
        </w:rPr>
      </w:pPr>
    </w:p>
    <w:p w14:paraId="6207C189" w14:textId="77777777" w:rsidR="0075197F" w:rsidRDefault="0075197F" w:rsidP="0075197F">
      <w:pPr>
        <w:jc w:val="center"/>
        <w:rPr>
          <w:rFonts w:ascii="Tahoma" w:hAnsi="Tahoma" w:cs="Tahoma"/>
          <w:sz w:val="18"/>
          <w:szCs w:val="18"/>
        </w:rPr>
      </w:pPr>
    </w:p>
    <w:p w14:paraId="5E989A55" w14:textId="77777777" w:rsidR="0075197F" w:rsidRDefault="0075197F" w:rsidP="0075197F">
      <w:pPr>
        <w:jc w:val="center"/>
        <w:rPr>
          <w:rFonts w:ascii="Tahoma" w:hAnsi="Tahoma" w:cs="Tahoma"/>
          <w:sz w:val="18"/>
          <w:szCs w:val="18"/>
        </w:rPr>
      </w:pPr>
    </w:p>
    <w:p w14:paraId="1F65887F" w14:textId="77777777" w:rsidR="0075197F" w:rsidRDefault="0075197F" w:rsidP="0075197F">
      <w:pPr>
        <w:jc w:val="center"/>
        <w:rPr>
          <w:rFonts w:ascii="Tahoma" w:hAnsi="Tahoma" w:cs="Tahoma"/>
          <w:sz w:val="18"/>
          <w:szCs w:val="18"/>
        </w:rPr>
      </w:pPr>
    </w:p>
    <w:p w14:paraId="15322CE8" w14:textId="77777777" w:rsidR="0075197F" w:rsidRDefault="0075197F" w:rsidP="0075197F">
      <w:pPr>
        <w:jc w:val="center"/>
        <w:rPr>
          <w:rFonts w:ascii="Tahoma" w:hAnsi="Tahoma" w:cs="Tahoma"/>
          <w:sz w:val="18"/>
          <w:szCs w:val="18"/>
        </w:rPr>
      </w:pPr>
    </w:p>
    <w:p w14:paraId="40F17FAC" w14:textId="77777777" w:rsidR="0075197F" w:rsidRDefault="0075197F" w:rsidP="0075197F">
      <w:pPr>
        <w:jc w:val="center"/>
        <w:rPr>
          <w:rFonts w:ascii="Tahoma" w:hAnsi="Tahoma" w:cs="Tahoma"/>
          <w:sz w:val="18"/>
          <w:szCs w:val="18"/>
        </w:rPr>
      </w:pPr>
    </w:p>
    <w:p w14:paraId="0BBBB697" w14:textId="77777777" w:rsidR="0075197F" w:rsidRDefault="0075197F" w:rsidP="0075197F">
      <w:pPr>
        <w:jc w:val="center"/>
        <w:rPr>
          <w:rFonts w:ascii="Tahoma" w:hAnsi="Tahoma" w:cs="Tahoma"/>
          <w:sz w:val="18"/>
          <w:szCs w:val="18"/>
        </w:rPr>
      </w:pPr>
    </w:p>
    <w:p w14:paraId="3B586ECF" w14:textId="77777777" w:rsidR="0075197F" w:rsidRDefault="0075197F" w:rsidP="0075197F">
      <w:pPr>
        <w:jc w:val="center"/>
        <w:rPr>
          <w:rFonts w:ascii="Tahoma" w:hAnsi="Tahoma" w:cs="Tahoma"/>
          <w:sz w:val="18"/>
          <w:szCs w:val="18"/>
        </w:rPr>
      </w:pPr>
    </w:p>
    <w:p w14:paraId="4A9FDEA1" w14:textId="77777777" w:rsidR="0075197F" w:rsidRDefault="0075197F" w:rsidP="0075197F">
      <w:pPr>
        <w:jc w:val="center"/>
        <w:rPr>
          <w:rFonts w:ascii="Tahoma" w:hAnsi="Tahoma" w:cs="Tahoma"/>
          <w:sz w:val="18"/>
          <w:szCs w:val="18"/>
        </w:rPr>
      </w:pPr>
    </w:p>
    <w:p w14:paraId="722CA1C0" w14:textId="77777777" w:rsidR="0075197F" w:rsidRDefault="0075197F" w:rsidP="0075197F">
      <w:pPr>
        <w:jc w:val="center"/>
        <w:rPr>
          <w:rFonts w:ascii="Tahoma" w:hAnsi="Tahoma" w:cs="Tahoma"/>
          <w:sz w:val="18"/>
          <w:szCs w:val="18"/>
        </w:rPr>
      </w:pPr>
    </w:p>
    <w:p w14:paraId="354625BB" w14:textId="77777777" w:rsidR="0075197F" w:rsidRDefault="0075197F" w:rsidP="0075197F">
      <w:pPr>
        <w:jc w:val="center"/>
        <w:rPr>
          <w:rFonts w:ascii="Tahoma" w:hAnsi="Tahoma" w:cs="Tahoma"/>
          <w:sz w:val="18"/>
          <w:szCs w:val="18"/>
        </w:rPr>
      </w:pPr>
    </w:p>
    <w:p w14:paraId="5F224ED3" w14:textId="77777777" w:rsidR="0075197F" w:rsidRDefault="0075197F" w:rsidP="0075197F">
      <w:pPr>
        <w:jc w:val="center"/>
        <w:rPr>
          <w:rFonts w:ascii="Tahoma" w:hAnsi="Tahoma" w:cs="Tahoma"/>
          <w:sz w:val="18"/>
          <w:szCs w:val="18"/>
        </w:rPr>
      </w:pPr>
    </w:p>
    <w:p w14:paraId="4236D0F7" w14:textId="77777777" w:rsidR="0075197F" w:rsidRDefault="0075197F" w:rsidP="0075197F">
      <w:pPr>
        <w:jc w:val="center"/>
        <w:rPr>
          <w:rFonts w:ascii="Tahoma" w:hAnsi="Tahoma" w:cs="Tahoma"/>
          <w:sz w:val="18"/>
          <w:szCs w:val="18"/>
        </w:rPr>
      </w:pPr>
    </w:p>
    <w:p w14:paraId="4BFB652D" w14:textId="77777777" w:rsidR="0075197F" w:rsidRDefault="0075197F" w:rsidP="0075197F">
      <w:pPr>
        <w:jc w:val="center"/>
        <w:rPr>
          <w:rFonts w:ascii="Tahoma" w:hAnsi="Tahoma" w:cs="Tahoma"/>
          <w:sz w:val="18"/>
          <w:szCs w:val="18"/>
        </w:rPr>
      </w:pPr>
    </w:p>
    <w:p w14:paraId="06655A33" w14:textId="77777777" w:rsidR="0075197F" w:rsidRDefault="0075197F" w:rsidP="0075197F">
      <w:pPr>
        <w:jc w:val="center"/>
        <w:rPr>
          <w:rFonts w:ascii="Tahoma" w:hAnsi="Tahoma" w:cs="Tahoma"/>
          <w:sz w:val="18"/>
          <w:szCs w:val="18"/>
        </w:rPr>
      </w:pPr>
    </w:p>
    <w:p w14:paraId="79420AC0" w14:textId="77777777" w:rsidR="0075197F" w:rsidRDefault="0075197F" w:rsidP="0075197F">
      <w:pPr>
        <w:jc w:val="center"/>
        <w:rPr>
          <w:rFonts w:ascii="Tahoma" w:hAnsi="Tahoma" w:cs="Tahoma"/>
          <w:sz w:val="18"/>
          <w:szCs w:val="18"/>
        </w:rPr>
      </w:pPr>
    </w:p>
    <w:p w14:paraId="75A358BD" w14:textId="77777777" w:rsidR="0075197F" w:rsidRDefault="0075197F" w:rsidP="0075197F">
      <w:pPr>
        <w:jc w:val="center"/>
        <w:rPr>
          <w:rFonts w:ascii="Tahoma" w:hAnsi="Tahoma" w:cs="Tahoma"/>
          <w:sz w:val="18"/>
          <w:szCs w:val="18"/>
        </w:rPr>
      </w:pPr>
    </w:p>
    <w:p w14:paraId="16904792" w14:textId="77777777" w:rsidR="0075197F" w:rsidRDefault="0075197F" w:rsidP="0075197F">
      <w:pPr>
        <w:jc w:val="center"/>
        <w:rPr>
          <w:rFonts w:ascii="Tahoma" w:hAnsi="Tahoma" w:cs="Tahoma"/>
          <w:sz w:val="18"/>
          <w:szCs w:val="18"/>
        </w:rPr>
      </w:pPr>
    </w:p>
    <w:p w14:paraId="044F2A9D" w14:textId="77777777" w:rsidR="00095B0C" w:rsidRDefault="00095B0C" w:rsidP="0075197F">
      <w:pPr>
        <w:jc w:val="center"/>
        <w:rPr>
          <w:rFonts w:ascii="Tahoma" w:hAnsi="Tahoma" w:cs="Tahoma"/>
          <w:sz w:val="18"/>
          <w:szCs w:val="18"/>
        </w:rPr>
      </w:pPr>
    </w:p>
    <w:p w14:paraId="1738AD30" w14:textId="77777777" w:rsidR="00AF2659" w:rsidRDefault="00AF2659" w:rsidP="0075197F">
      <w:pPr>
        <w:jc w:val="center"/>
        <w:rPr>
          <w:rFonts w:ascii="Tahoma" w:hAnsi="Tahoma" w:cs="Tahoma"/>
          <w:sz w:val="18"/>
          <w:szCs w:val="18"/>
        </w:rPr>
      </w:pPr>
    </w:p>
    <w:p w14:paraId="0CF5FA9D" w14:textId="77777777" w:rsidR="00AF2659" w:rsidRDefault="00AF2659" w:rsidP="0075197F">
      <w:pPr>
        <w:jc w:val="center"/>
        <w:rPr>
          <w:rFonts w:ascii="Tahoma" w:hAnsi="Tahoma" w:cs="Tahoma"/>
          <w:sz w:val="18"/>
          <w:szCs w:val="18"/>
        </w:rPr>
      </w:pPr>
    </w:p>
    <w:p w14:paraId="2384DBAE" w14:textId="77777777" w:rsidR="00AF2659" w:rsidRDefault="00AF2659" w:rsidP="0075197F">
      <w:pPr>
        <w:jc w:val="center"/>
        <w:rPr>
          <w:rFonts w:ascii="Tahoma" w:hAnsi="Tahoma" w:cs="Tahoma"/>
          <w:sz w:val="18"/>
          <w:szCs w:val="18"/>
        </w:rPr>
      </w:pPr>
    </w:p>
    <w:p w14:paraId="195ABEB2" w14:textId="77777777" w:rsidR="00AF2659" w:rsidRDefault="00AF2659" w:rsidP="0075197F">
      <w:pPr>
        <w:jc w:val="center"/>
        <w:rPr>
          <w:rFonts w:ascii="Tahoma" w:hAnsi="Tahoma" w:cs="Tahoma"/>
          <w:sz w:val="18"/>
          <w:szCs w:val="18"/>
        </w:rPr>
      </w:pPr>
    </w:p>
    <w:p w14:paraId="7BB4A743" w14:textId="77777777" w:rsidR="00AF2659" w:rsidRDefault="00AF2659" w:rsidP="0075197F">
      <w:pPr>
        <w:jc w:val="center"/>
        <w:rPr>
          <w:rFonts w:ascii="Tahoma" w:hAnsi="Tahoma" w:cs="Tahoma"/>
          <w:sz w:val="18"/>
          <w:szCs w:val="18"/>
        </w:rPr>
      </w:pPr>
    </w:p>
    <w:p w14:paraId="7438C89B" w14:textId="77777777" w:rsidR="00AF2659" w:rsidRDefault="00AF2659" w:rsidP="0075197F">
      <w:pPr>
        <w:jc w:val="center"/>
        <w:rPr>
          <w:rFonts w:ascii="Tahoma" w:hAnsi="Tahoma" w:cs="Tahoma"/>
          <w:sz w:val="18"/>
          <w:szCs w:val="18"/>
        </w:rPr>
      </w:pPr>
    </w:p>
    <w:p w14:paraId="3B78F4E4" w14:textId="77777777" w:rsidR="00AF2659" w:rsidRDefault="00AF2659" w:rsidP="0075197F">
      <w:pPr>
        <w:jc w:val="center"/>
        <w:rPr>
          <w:rFonts w:ascii="Tahoma" w:hAnsi="Tahoma" w:cs="Tahoma"/>
          <w:sz w:val="18"/>
          <w:szCs w:val="18"/>
        </w:rPr>
      </w:pPr>
    </w:p>
    <w:p w14:paraId="01CE8433" w14:textId="77777777" w:rsidR="00AF2659" w:rsidRDefault="00AF2659" w:rsidP="0075197F">
      <w:pPr>
        <w:jc w:val="center"/>
        <w:rPr>
          <w:rFonts w:ascii="Tahoma" w:hAnsi="Tahoma" w:cs="Tahoma"/>
          <w:sz w:val="18"/>
          <w:szCs w:val="18"/>
        </w:rPr>
      </w:pPr>
    </w:p>
    <w:p w14:paraId="556270CE" w14:textId="77777777" w:rsidR="00AF2659" w:rsidRDefault="00AF2659" w:rsidP="0075197F">
      <w:pPr>
        <w:jc w:val="center"/>
        <w:rPr>
          <w:rFonts w:ascii="Tahoma" w:hAnsi="Tahoma" w:cs="Tahoma"/>
          <w:sz w:val="18"/>
          <w:szCs w:val="18"/>
        </w:rPr>
      </w:pPr>
    </w:p>
    <w:p w14:paraId="3DC2CCFC" w14:textId="77777777" w:rsidR="00AF2659" w:rsidRDefault="00AF2659" w:rsidP="0075197F">
      <w:pPr>
        <w:jc w:val="center"/>
        <w:rPr>
          <w:rFonts w:ascii="Tahoma" w:hAnsi="Tahoma" w:cs="Tahoma"/>
          <w:sz w:val="18"/>
          <w:szCs w:val="18"/>
        </w:rPr>
      </w:pPr>
    </w:p>
    <w:p w14:paraId="70B49795" w14:textId="77777777" w:rsidR="00AF2659" w:rsidRDefault="00AF2659" w:rsidP="0075197F">
      <w:pPr>
        <w:jc w:val="center"/>
        <w:rPr>
          <w:rFonts w:ascii="Tahoma" w:hAnsi="Tahoma" w:cs="Tahoma"/>
          <w:sz w:val="18"/>
          <w:szCs w:val="18"/>
        </w:rPr>
      </w:pPr>
    </w:p>
    <w:p w14:paraId="4C302A13" w14:textId="77777777" w:rsidR="0075197F" w:rsidRDefault="0075197F" w:rsidP="0075197F">
      <w:pPr>
        <w:jc w:val="center"/>
        <w:rPr>
          <w:rFonts w:ascii="Tahoma" w:hAnsi="Tahoma" w:cs="Tahoma"/>
          <w:sz w:val="18"/>
          <w:szCs w:val="18"/>
        </w:rPr>
      </w:pPr>
    </w:p>
    <w:p w14:paraId="6ECAFAE2" w14:textId="556A6A73" w:rsidR="0075197F" w:rsidRDefault="00AF2659" w:rsidP="00AF2659">
      <w:pPr>
        <w:tabs>
          <w:tab w:val="left" w:pos="8923"/>
        </w:tabs>
        <w:rPr>
          <w:rFonts w:ascii="Tahoma" w:hAnsi="Tahoma" w:cs="Tahoma"/>
          <w:sz w:val="18"/>
          <w:szCs w:val="18"/>
        </w:rPr>
      </w:pPr>
      <w:r>
        <w:rPr>
          <w:rFonts w:ascii="Tahoma" w:hAnsi="Tahoma" w:cs="Tahoma"/>
          <w:sz w:val="18"/>
          <w:szCs w:val="18"/>
        </w:rPr>
        <w:tab/>
      </w:r>
    </w:p>
    <w:p w14:paraId="7C07A416" w14:textId="77777777" w:rsidR="0075197F" w:rsidRDefault="0075197F" w:rsidP="0075197F">
      <w:pPr>
        <w:jc w:val="center"/>
        <w:rPr>
          <w:rFonts w:ascii="Tahoma" w:hAnsi="Tahoma" w:cs="Tahoma"/>
          <w:sz w:val="18"/>
          <w:szCs w:val="18"/>
        </w:rPr>
      </w:pPr>
    </w:p>
    <w:p w14:paraId="4C2EE716" w14:textId="77777777" w:rsidR="0075197F" w:rsidRDefault="0075197F" w:rsidP="0075197F">
      <w:pPr>
        <w:jc w:val="center"/>
        <w:rPr>
          <w:rFonts w:ascii="Tahoma" w:hAnsi="Tahoma" w:cs="Tahoma"/>
          <w:sz w:val="18"/>
          <w:szCs w:val="18"/>
        </w:rPr>
      </w:pPr>
    </w:p>
    <w:p w14:paraId="3E642403" w14:textId="77777777" w:rsidR="0075197F" w:rsidRDefault="0075197F" w:rsidP="0075197F">
      <w:pPr>
        <w:jc w:val="center"/>
        <w:rPr>
          <w:rFonts w:ascii="Tahoma" w:hAnsi="Tahoma" w:cs="Tahoma"/>
          <w:sz w:val="18"/>
          <w:szCs w:val="18"/>
        </w:rPr>
      </w:pPr>
    </w:p>
    <w:p w14:paraId="22C66BF2" w14:textId="77777777" w:rsidR="0075197F" w:rsidRDefault="0075197F" w:rsidP="0075197F">
      <w:pPr>
        <w:jc w:val="center"/>
        <w:rPr>
          <w:rFonts w:ascii="Tahoma" w:hAnsi="Tahoma" w:cs="Tahoma"/>
          <w:sz w:val="18"/>
          <w:szCs w:val="18"/>
        </w:rPr>
      </w:pPr>
    </w:p>
    <w:p w14:paraId="3127E920" w14:textId="77777777" w:rsidR="0075197F" w:rsidRDefault="0075197F" w:rsidP="0075197F">
      <w:pPr>
        <w:jc w:val="center"/>
        <w:rPr>
          <w:rFonts w:ascii="Tahoma" w:hAnsi="Tahoma" w:cs="Tahoma"/>
          <w:sz w:val="18"/>
          <w:szCs w:val="18"/>
        </w:rPr>
      </w:pPr>
    </w:p>
    <w:p w14:paraId="63272BAB" w14:textId="77777777" w:rsidR="0075197F" w:rsidRDefault="0075197F" w:rsidP="0075197F">
      <w:pPr>
        <w:jc w:val="center"/>
        <w:rPr>
          <w:rFonts w:ascii="Tahoma" w:hAnsi="Tahoma" w:cs="Tahoma"/>
          <w:sz w:val="18"/>
          <w:szCs w:val="18"/>
        </w:rPr>
      </w:pPr>
    </w:p>
    <w:p w14:paraId="70C31E0D" w14:textId="77777777" w:rsidR="0075197F" w:rsidRDefault="0075197F" w:rsidP="0075197F">
      <w:pPr>
        <w:jc w:val="center"/>
        <w:rPr>
          <w:rFonts w:ascii="Tahoma" w:hAnsi="Tahoma" w:cs="Tahoma"/>
          <w:sz w:val="18"/>
          <w:szCs w:val="18"/>
        </w:rPr>
      </w:pPr>
    </w:p>
    <w:p w14:paraId="0864DE40" w14:textId="77777777" w:rsidR="0075197F" w:rsidRDefault="0075197F" w:rsidP="0075197F">
      <w:pPr>
        <w:jc w:val="center"/>
        <w:rPr>
          <w:rFonts w:ascii="Tahoma" w:hAnsi="Tahoma" w:cs="Tahoma"/>
          <w:sz w:val="18"/>
          <w:szCs w:val="18"/>
        </w:rPr>
      </w:pPr>
    </w:p>
    <w:p w14:paraId="20AEE4BD" w14:textId="77777777" w:rsidR="0075197F" w:rsidRDefault="0075197F" w:rsidP="0075197F">
      <w:pPr>
        <w:jc w:val="center"/>
        <w:rPr>
          <w:rFonts w:ascii="Tahoma" w:hAnsi="Tahoma" w:cs="Tahoma"/>
          <w:sz w:val="18"/>
          <w:szCs w:val="18"/>
        </w:rPr>
      </w:pPr>
    </w:p>
    <w:p w14:paraId="7089F5EF" w14:textId="77777777" w:rsidR="0075197F" w:rsidRDefault="0075197F" w:rsidP="0075197F">
      <w:pPr>
        <w:jc w:val="center"/>
        <w:rPr>
          <w:rFonts w:ascii="Tahoma" w:hAnsi="Tahoma" w:cs="Tahoma"/>
          <w:sz w:val="18"/>
          <w:szCs w:val="18"/>
        </w:rPr>
      </w:pPr>
    </w:p>
    <w:p w14:paraId="62EFA8A0" w14:textId="461C7694" w:rsidR="005F0294" w:rsidRPr="0075197F" w:rsidRDefault="00BC163D" w:rsidP="00AF2659">
      <w:pPr>
        <w:jc w:val="center"/>
        <w:rPr>
          <w:rFonts w:ascii="Tahoma" w:hAnsi="Tahoma" w:cs="Tahoma"/>
          <w:sz w:val="18"/>
          <w:szCs w:val="18"/>
          <w:lang w:val="es-ES"/>
        </w:rPr>
      </w:pPr>
      <w:r w:rsidRPr="0075197F">
        <w:rPr>
          <w:rFonts w:ascii="Tahoma" w:hAnsi="Tahoma" w:cs="Tahoma"/>
          <w:sz w:val="18"/>
          <w:szCs w:val="18"/>
        </w:rPr>
        <w:t>© 200</w:t>
      </w:r>
      <w:r w:rsidR="002C206E" w:rsidRPr="0075197F">
        <w:rPr>
          <w:rFonts w:ascii="Tahoma" w:hAnsi="Tahoma" w:cs="Tahoma"/>
          <w:sz w:val="18"/>
          <w:szCs w:val="18"/>
        </w:rPr>
        <w:t>6</w:t>
      </w:r>
      <w:r w:rsidRPr="0075197F">
        <w:rPr>
          <w:rFonts w:ascii="Tahoma" w:hAnsi="Tahoma" w:cs="Tahoma"/>
          <w:sz w:val="18"/>
          <w:szCs w:val="18"/>
        </w:rPr>
        <w:t xml:space="preserve"> by Robert S. Gillespie. </w:t>
      </w:r>
      <w:r w:rsidR="00542745">
        <w:rPr>
          <w:rFonts w:ascii="Tahoma" w:hAnsi="Tahoma" w:cs="Tahoma"/>
          <w:sz w:val="17"/>
          <w:szCs w:val="17"/>
        </w:rPr>
        <w:t xml:space="preserve">Revised 10/2026.  </w:t>
      </w:r>
      <w:r w:rsidR="00542745" w:rsidRPr="00D640BF">
        <w:rPr>
          <w:rFonts w:ascii="Tahoma" w:hAnsi="Tahoma" w:cs="Tahoma"/>
          <w:sz w:val="18"/>
          <w:szCs w:val="18"/>
          <w:lang w:val="en"/>
        </w:rPr>
        <w:t xml:space="preserve">This work is licensed under the Creative Commons </w:t>
      </w:r>
      <w:r w:rsidR="00542745" w:rsidRPr="00D640BF">
        <w:rPr>
          <w:rFonts w:ascii="Tahoma" w:hAnsi="Tahoma" w:cs="Tahoma"/>
          <w:sz w:val="18"/>
          <w:szCs w:val="18"/>
        </w:rPr>
        <w:t xml:space="preserve">Attribution-Noncommercial </w:t>
      </w:r>
      <w:r w:rsidR="00542745">
        <w:rPr>
          <w:rFonts w:ascii="Tahoma" w:hAnsi="Tahoma" w:cs="Tahoma"/>
          <w:sz w:val="18"/>
          <w:szCs w:val="18"/>
        </w:rPr>
        <w:t>4.0</w:t>
      </w:r>
      <w:r w:rsidR="00542745" w:rsidRPr="00D640BF">
        <w:rPr>
          <w:rFonts w:ascii="Tahoma" w:hAnsi="Tahoma" w:cs="Tahoma"/>
          <w:sz w:val="18"/>
          <w:szCs w:val="18"/>
        </w:rPr>
        <w:t> License</w:t>
      </w:r>
      <w:r w:rsidR="00542745" w:rsidRPr="00D640BF">
        <w:rPr>
          <w:rFonts w:ascii="Tahoma" w:hAnsi="Tahoma" w:cs="Tahoma"/>
          <w:sz w:val="18"/>
          <w:szCs w:val="18"/>
          <w:lang w:val="en"/>
        </w:rPr>
        <w:t>. To view a copy of this license, visit</w:t>
      </w:r>
      <w:r w:rsidR="00542745">
        <w:rPr>
          <w:rFonts w:ascii="Tahoma" w:hAnsi="Tahoma" w:cs="Tahoma"/>
          <w:sz w:val="18"/>
          <w:szCs w:val="18"/>
          <w:lang w:val="en"/>
        </w:rPr>
        <w:t xml:space="preserve"> </w:t>
      </w:r>
      <w:r w:rsidR="00542745" w:rsidRPr="00463604">
        <w:rPr>
          <w:rFonts w:ascii="Tahoma" w:hAnsi="Tahoma" w:cs="Tahoma"/>
          <w:sz w:val="18"/>
          <w:szCs w:val="18"/>
          <w:lang w:val="en"/>
        </w:rPr>
        <w:t>https://creativecommons.org/licenses/by-nc/4.0</w:t>
      </w:r>
      <w:r w:rsidR="00AF2659">
        <w:rPr>
          <w:rFonts w:ascii="Tahoma" w:hAnsi="Tahoma" w:cs="Tahoma"/>
          <w:sz w:val="18"/>
          <w:szCs w:val="18"/>
          <w:lang w:val="en"/>
        </w:rPr>
        <w:t>/</w:t>
      </w:r>
    </w:p>
    <w:sectPr w:rsidR="005F0294" w:rsidRPr="0075197F" w:rsidSect="0075197F">
      <w:footerReference w:type="default" r:id="rId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41FC38" w14:textId="77777777" w:rsidR="004E4EF4" w:rsidRDefault="004E4EF4">
      <w:r>
        <w:separator/>
      </w:r>
    </w:p>
  </w:endnote>
  <w:endnote w:type="continuationSeparator" w:id="0">
    <w:p w14:paraId="577E99E7" w14:textId="77777777" w:rsidR="004E4EF4" w:rsidRDefault="004E4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FCB3C" w14:textId="4A437A2B" w:rsidR="00EE36A5" w:rsidRPr="00EE36A5" w:rsidRDefault="00EE36A5" w:rsidP="001E5EB9">
    <w:pPr>
      <w:pStyle w:val="Footer"/>
      <w:jc w:val="center"/>
      <w:rPr>
        <w:rFonts w:ascii="Tahoma" w:hAnsi="Tahoma" w:cs="Tahoma"/>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67A1FE" w14:textId="77777777" w:rsidR="004E4EF4" w:rsidRDefault="004E4EF4">
      <w:r>
        <w:separator/>
      </w:r>
    </w:p>
  </w:footnote>
  <w:footnote w:type="continuationSeparator" w:id="0">
    <w:p w14:paraId="1BEB5C31" w14:textId="77777777" w:rsidR="004E4EF4" w:rsidRDefault="004E4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D78ED"/>
    <w:multiLevelType w:val="hybridMultilevel"/>
    <w:tmpl w:val="02EC561C"/>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017CD2"/>
    <w:multiLevelType w:val="hybridMultilevel"/>
    <w:tmpl w:val="C0AE88D0"/>
    <w:lvl w:ilvl="0" w:tplc="81DC556A">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360"/>
        </w:tabs>
        <w:ind w:left="360" w:hanging="360"/>
      </w:pPr>
      <w:rPr>
        <w:rFonts w:ascii="Courier New" w:hAnsi="Courier New" w:cs="Courier New" w:hint="default"/>
      </w:rPr>
    </w:lvl>
    <w:lvl w:ilvl="5" w:tplc="04090005" w:tentative="1">
      <w:start w:val="1"/>
      <w:numFmt w:val="bullet"/>
      <w:lvlText w:val=""/>
      <w:lvlJc w:val="left"/>
      <w:pPr>
        <w:tabs>
          <w:tab w:val="num" w:pos="1080"/>
        </w:tabs>
        <w:ind w:left="1080" w:hanging="360"/>
      </w:pPr>
      <w:rPr>
        <w:rFonts w:ascii="Wingdings" w:hAnsi="Wingdings" w:hint="default"/>
      </w:rPr>
    </w:lvl>
    <w:lvl w:ilvl="6" w:tplc="04090001" w:tentative="1">
      <w:start w:val="1"/>
      <w:numFmt w:val="bullet"/>
      <w:lvlText w:val=""/>
      <w:lvlJc w:val="left"/>
      <w:pPr>
        <w:tabs>
          <w:tab w:val="num" w:pos="1800"/>
        </w:tabs>
        <w:ind w:left="1800" w:hanging="360"/>
      </w:pPr>
      <w:rPr>
        <w:rFonts w:ascii="Symbol" w:hAnsi="Symbol" w:hint="default"/>
      </w:rPr>
    </w:lvl>
    <w:lvl w:ilvl="7" w:tplc="04090003" w:tentative="1">
      <w:start w:val="1"/>
      <w:numFmt w:val="bullet"/>
      <w:lvlText w:val="o"/>
      <w:lvlJc w:val="left"/>
      <w:pPr>
        <w:tabs>
          <w:tab w:val="num" w:pos="2520"/>
        </w:tabs>
        <w:ind w:left="2520" w:hanging="360"/>
      </w:pPr>
      <w:rPr>
        <w:rFonts w:ascii="Courier New" w:hAnsi="Courier New" w:cs="Courier New" w:hint="default"/>
      </w:rPr>
    </w:lvl>
    <w:lvl w:ilvl="8" w:tplc="04090005" w:tentative="1">
      <w:start w:val="1"/>
      <w:numFmt w:val="bullet"/>
      <w:lvlText w:val=""/>
      <w:lvlJc w:val="left"/>
      <w:pPr>
        <w:tabs>
          <w:tab w:val="num" w:pos="3240"/>
        </w:tabs>
        <w:ind w:left="3240" w:hanging="360"/>
      </w:pPr>
      <w:rPr>
        <w:rFonts w:ascii="Wingdings" w:hAnsi="Wingdings" w:hint="default"/>
      </w:rPr>
    </w:lvl>
  </w:abstractNum>
  <w:abstractNum w:abstractNumId="2" w15:restartNumberingAfterBreak="0">
    <w:nsid w:val="0E5C0B95"/>
    <w:multiLevelType w:val="hybridMultilevel"/>
    <w:tmpl w:val="2EA4A8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7048A9"/>
    <w:multiLevelType w:val="hybridMultilevel"/>
    <w:tmpl w:val="782244F0"/>
    <w:lvl w:ilvl="0" w:tplc="EC96C538">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9D7F61"/>
    <w:multiLevelType w:val="hybridMultilevel"/>
    <w:tmpl w:val="E3B422D0"/>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C71C7B"/>
    <w:multiLevelType w:val="hybridMultilevel"/>
    <w:tmpl w:val="8B8AB976"/>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CF3683"/>
    <w:multiLevelType w:val="hybridMultilevel"/>
    <w:tmpl w:val="06E6F09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12587D"/>
    <w:multiLevelType w:val="hybridMultilevel"/>
    <w:tmpl w:val="0A7A6EC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EA6FCD"/>
    <w:multiLevelType w:val="hybridMultilevel"/>
    <w:tmpl w:val="A05A48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530C16"/>
    <w:multiLevelType w:val="hybridMultilevel"/>
    <w:tmpl w:val="9DB0F95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910DF6"/>
    <w:multiLevelType w:val="hybridMultilevel"/>
    <w:tmpl w:val="95E8578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C6D0B80"/>
    <w:multiLevelType w:val="hybridMultilevel"/>
    <w:tmpl w:val="BC14D684"/>
    <w:lvl w:ilvl="0" w:tplc="EC96C538">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F953356"/>
    <w:multiLevelType w:val="hybridMultilevel"/>
    <w:tmpl w:val="4B1E3F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4D3E2F"/>
    <w:multiLevelType w:val="multilevel"/>
    <w:tmpl w:val="782244F0"/>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821FCD"/>
    <w:multiLevelType w:val="multilevel"/>
    <w:tmpl w:val="BC14D684"/>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CA1248C"/>
    <w:multiLevelType w:val="hybridMultilevel"/>
    <w:tmpl w:val="96E2C13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A07D95"/>
    <w:multiLevelType w:val="hybridMultilevel"/>
    <w:tmpl w:val="2A4AB920"/>
    <w:lvl w:ilvl="0" w:tplc="81DC556A">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360"/>
        </w:tabs>
        <w:ind w:left="360" w:hanging="360"/>
      </w:pPr>
      <w:rPr>
        <w:rFonts w:ascii="Courier New" w:hAnsi="Courier New" w:cs="Courier New" w:hint="default"/>
      </w:rPr>
    </w:lvl>
    <w:lvl w:ilvl="5" w:tplc="04090005" w:tentative="1">
      <w:start w:val="1"/>
      <w:numFmt w:val="bullet"/>
      <w:lvlText w:val=""/>
      <w:lvlJc w:val="left"/>
      <w:pPr>
        <w:tabs>
          <w:tab w:val="num" w:pos="1080"/>
        </w:tabs>
        <w:ind w:left="1080" w:hanging="360"/>
      </w:pPr>
      <w:rPr>
        <w:rFonts w:ascii="Wingdings" w:hAnsi="Wingdings" w:hint="default"/>
      </w:rPr>
    </w:lvl>
    <w:lvl w:ilvl="6" w:tplc="04090001" w:tentative="1">
      <w:start w:val="1"/>
      <w:numFmt w:val="bullet"/>
      <w:lvlText w:val=""/>
      <w:lvlJc w:val="left"/>
      <w:pPr>
        <w:tabs>
          <w:tab w:val="num" w:pos="1800"/>
        </w:tabs>
        <w:ind w:left="1800" w:hanging="360"/>
      </w:pPr>
      <w:rPr>
        <w:rFonts w:ascii="Symbol" w:hAnsi="Symbol" w:hint="default"/>
      </w:rPr>
    </w:lvl>
    <w:lvl w:ilvl="7" w:tplc="04090003" w:tentative="1">
      <w:start w:val="1"/>
      <w:numFmt w:val="bullet"/>
      <w:lvlText w:val="o"/>
      <w:lvlJc w:val="left"/>
      <w:pPr>
        <w:tabs>
          <w:tab w:val="num" w:pos="2520"/>
        </w:tabs>
        <w:ind w:left="2520" w:hanging="360"/>
      </w:pPr>
      <w:rPr>
        <w:rFonts w:ascii="Courier New" w:hAnsi="Courier New" w:cs="Courier New" w:hint="default"/>
      </w:rPr>
    </w:lvl>
    <w:lvl w:ilvl="8" w:tplc="04090005" w:tentative="1">
      <w:start w:val="1"/>
      <w:numFmt w:val="bullet"/>
      <w:lvlText w:val=""/>
      <w:lvlJc w:val="left"/>
      <w:pPr>
        <w:tabs>
          <w:tab w:val="num" w:pos="3240"/>
        </w:tabs>
        <w:ind w:left="3240" w:hanging="360"/>
      </w:pPr>
      <w:rPr>
        <w:rFonts w:ascii="Wingdings" w:hAnsi="Wingdings" w:hint="default"/>
      </w:rPr>
    </w:lvl>
  </w:abstractNum>
  <w:abstractNum w:abstractNumId="17" w15:restartNumberingAfterBreak="0">
    <w:nsid w:val="422B2805"/>
    <w:multiLevelType w:val="hybridMultilevel"/>
    <w:tmpl w:val="0DD4DDD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CC3220"/>
    <w:multiLevelType w:val="hybridMultilevel"/>
    <w:tmpl w:val="4F30611A"/>
    <w:lvl w:ilvl="0" w:tplc="EC96C538">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2559F8"/>
    <w:multiLevelType w:val="hybridMultilevel"/>
    <w:tmpl w:val="A98C0FF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48060A"/>
    <w:multiLevelType w:val="hybridMultilevel"/>
    <w:tmpl w:val="ACEA38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8E7B3C"/>
    <w:multiLevelType w:val="hybridMultilevel"/>
    <w:tmpl w:val="04E8A71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AA0686"/>
    <w:multiLevelType w:val="hybridMultilevel"/>
    <w:tmpl w:val="E0549D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DB568F"/>
    <w:multiLevelType w:val="hybridMultilevel"/>
    <w:tmpl w:val="D6CA9F8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DF31D6"/>
    <w:multiLevelType w:val="multilevel"/>
    <w:tmpl w:val="ACEA383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962100"/>
    <w:multiLevelType w:val="multilevel"/>
    <w:tmpl w:val="E62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FF5759"/>
    <w:multiLevelType w:val="hybridMultilevel"/>
    <w:tmpl w:val="6E62158A"/>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243471"/>
    <w:multiLevelType w:val="hybridMultilevel"/>
    <w:tmpl w:val="168AF61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9A6A06"/>
    <w:multiLevelType w:val="hybridMultilevel"/>
    <w:tmpl w:val="6C90395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5112DF"/>
    <w:multiLevelType w:val="hybridMultilevel"/>
    <w:tmpl w:val="676AEF4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120CE1"/>
    <w:multiLevelType w:val="hybridMultilevel"/>
    <w:tmpl w:val="7250D0F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D56DFF"/>
    <w:multiLevelType w:val="multilevel"/>
    <w:tmpl w:val="343A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6258692">
    <w:abstractNumId w:val="25"/>
  </w:num>
  <w:num w:numId="2" w16cid:durableId="1327788081">
    <w:abstractNumId w:val="31"/>
  </w:num>
  <w:num w:numId="3" w16cid:durableId="1695762048">
    <w:abstractNumId w:val="5"/>
  </w:num>
  <w:num w:numId="4" w16cid:durableId="1530727901">
    <w:abstractNumId w:val="22"/>
  </w:num>
  <w:num w:numId="5" w16cid:durableId="2034573059">
    <w:abstractNumId w:val="15"/>
  </w:num>
  <w:num w:numId="6" w16cid:durableId="1574579442">
    <w:abstractNumId w:val="8"/>
  </w:num>
  <w:num w:numId="7" w16cid:durableId="1775708934">
    <w:abstractNumId w:val="4"/>
  </w:num>
  <w:num w:numId="8" w16cid:durableId="1174029458">
    <w:abstractNumId w:val="27"/>
  </w:num>
  <w:num w:numId="9" w16cid:durableId="1324158867">
    <w:abstractNumId w:val="0"/>
  </w:num>
  <w:num w:numId="10" w16cid:durableId="467355829">
    <w:abstractNumId w:val="9"/>
  </w:num>
  <w:num w:numId="11" w16cid:durableId="2054843257">
    <w:abstractNumId w:val="19"/>
  </w:num>
  <w:num w:numId="12" w16cid:durableId="1047219358">
    <w:abstractNumId w:val="29"/>
  </w:num>
  <w:num w:numId="13" w16cid:durableId="26491251">
    <w:abstractNumId w:val="6"/>
  </w:num>
  <w:num w:numId="14" w16cid:durableId="911086478">
    <w:abstractNumId w:val="30"/>
  </w:num>
  <w:num w:numId="15" w16cid:durableId="1339889172">
    <w:abstractNumId w:val="7"/>
  </w:num>
  <w:num w:numId="16" w16cid:durableId="728646923">
    <w:abstractNumId w:val="23"/>
  </w:num>
  <w:num w:numId="17" w16cid:durableId="124474269">
    <w:abstractNumId w:val="17"/>
  </w:num>
  <w:num w:numId="18" w16cid:durableId="1990669810">
    <w:abstractNumId w:val="12"/>
  </w:num>
  <w:num w:numId="19" w16cid:durableId="978846895">
    <w:abstractNumId w:val="20"/>
  </w:num>
  <w:num w:numId="20" w16cid:durableId="1335496391">
    <w:abstractNumId w:val="18"/>
  </w:num>
  <w:num w:numId="21" w16cid:durableId="519707573">
    <w:abstractNumId w:val="24"/>
  </w:num>
  <w:num w:numId="22" w16cid:durableId="685523869">
    <w:abstractNumId w:val="11"/>
  </w:num>
  <w:num w:numId="23" w16cid:durableId="766657002">
    <w:abstractNumId w:val="14"/>
  </w:num>
  <w:num w:numId="24" w16cid:durableId="2135753724">
    <w:abstractNumId w:val="10"/>
  </w:num>
  <w:num w:numId="25" w16cid:durableId="143543996">
    <w:abstractNumId w:val="28"/>
  </w:num>
  <w:num w:numId="26" w16cid:durableId="925576780">
    <w:abstractNumId w:val="2"/>
  </w:num>
  <w:num w:numId="27" w16cid:durableId="1717468401">
    <w:abstractNumId w:val="3"/>
  </w:num>
  <w:num w:numId="28" w16cid:durableId="2144884144">
    <w:abstractNumId w:val="13"/>
  </w:num>
  <w:num w:numId="29" w16cid:durableId="262109382">
    <w:abstractNumId w:val="21"/>
  </w:num>
  <w:num w:numId="30" w16cid:durableId="169180042">
    <w:abstractNumId w:val="26"/>
  </w:num>
  <w:num w:numId="31" w16cid:durableId="745539368">
    <w:abstractNumId w:val="16"/>
  </w:num>
  <w:num w:numId="32" w16cid:durableId="114507775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ctiveWritingStyle w:appName="MSWord" w:lang="es-ES" w:vendorID="64" w:dllVersion="6" w:nlCheck="1" w:checkStyle="0"/>
  <w:activeWritingStyle w:appName="MSWord" w:lang="en-US" w:vendorID="64" w:dllVersion="6" w:nlCheck="1" w:checkStyle="1"/>
  <w:activeWritingStyle w:appName="MSWord" w:lang="es-MX" w:vendorID="64" w:dllVersion="6" w:nlCheck="1" w:checkStyle="1"/>
  <w:activeWritingStyle w:appName="MSWord" w:lang="en-US"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A3"/>
    <w:rsid w:val="00010496"/>
    <w:rsid w:val="00026B96"/>
    <w:rsid w:val="00076A6D"/>
    <w:rsid w:val="000863DB"/>
    <w:rsid w:val="00095B0C"/>
    <w:rsid w:val="000D49F9"/>
    <w:rsid w:val="000F0E3D"/>
    <w:rsid w:val="000F7DF3"/>
    <w:rsid w:val="0011335F"/>
    <w:rsid w:val="001277CE"/>
    <w:rsid w:val="001532C9"/>
    <w:rsid w:val="001606F1"/>
    <w:rsid w:val="00176713"/>
    <w:rsid w:val="001B1054"/>
    <w:rsid w:val="001B3B8D"/>
    <w:rsid w:val="001D3CD5"/>
    <w:rsid w:val="001E5EB9"/>
    <w:rsid w:val="001F2D39"/>
    <w:rsid w:val="001F62B7"/>
    <w:rsid w:val="00221BC2"/>
    <w:rsid w:val="00257F5F"/>
    <w:rsid w:val="00273177"/>
    <w:rsid w:val="002A0752"/>
    <w:rsid w:val="002A1820"/>
    <w:rsid w:val="002C206E"/>
    <w:rsid w:val="002D3B3A"/>
    <w:rsid w:val="0030626D"/>
    <w:rsid w:val="00306978"/>
    <w:rsid w:val="00323EC8"/>
    <w:rsid w:val="0034486D"/>
    <w:rsid w:val="00361BEF"/>
    <w:rsid w:val="0037249F"/>
    <w:rsid w:val="003A2391"/>
    <w:rsid w:val="003B425D"/>
    <w:rsid w:val="003E214E"/>
    <w:rsid w:val="004062B0"/>
    <w:rsid w:val="00416A16"/>
    <w:rsid w:val="00481793"/>
    <w:rsid w:val="004C1BCC"/>
    <w:rsid w:val="004E4E41"/>
    <w:rsid w:val="004E4EF4"/>
    <w:rsid w:val="004E5E9A"/>
    <w:rsid w:val="00517E79"/>
    <w:rsid w:val="00542745"/>
    <w:rsid w:val="00543688"/>
    <w:rsid w:val="0059011E"/>
    <w:rsid w:val="005954A9"/>
    <w:rsid w:val="005F0018"/>
    <w:rsid w:val="005F0294"/>
    <w:rsid w:val="005F386C"/>
    <w:rsid w:val="005F387C"/>
    <w:rsid w:val="00673E95"/>
    <w:rsid w:val="006919A4"/>
    <w:rsid w:val="00697A4E"/>
    <w:rsid w:val="006A5723"/>
    <w:rsid w:val="006C21E2"/>
    <w:rsid w:val="006C32E5"/>
    <w:rsid w:val="007429C0"/>
    <w:rsid w:val="0074419D"/>
    <w:rsid w:val="0075197F"/>
    <w:rsid w:val="007636A3"/>
    <w:rsid w:val="007A2300"/>
    <w:rsid w:val="007D292B"/>
    <w:rsid w:val="00806FCC"/>
    <w:rsid w:val="0085241B"/>
    <w:rsid w:val="00874ED3"/>
    <w:rsid w:val="00875408"/>
    <w:rsid w:val="009009F4"/>
    <w:rsid w:val="0090616A"/>
    <w:rsid w:val="0091592E"/>
    <w:rsid w:val="00931A0A"/>
    <w:rsid w:val="00962DE5"/>
    <w:rsid w:val="00964555"/>
    <w:rsid w:val="009839BC"/>
    <w:rsid w:val="009939F9"/>
    <w:rsid w:val="00994047"/>
    <w:rsid w:val="009B0EF2"/>
    <w:rsid w:val="009D076B"/>
    <w:rsid w:val="00A25F7E"/>
    <w:rsid w:val="00A81B54"/>
    <w:rsid w:val="00A86E9D"/>
    <w:rsid w:val="00A9168A"/>
    <w:rsid w:val="00AC41DC"/>
    <w:rsid w:val="00AF2659"/>
    <w:rsid w:val="00B11584"/>
    <w:rsid w:val="00B3100C"/>
    <w:rsid w:val="00B47871"/>
    <w:rsid w:val="00B935EA"/>
    <w:rsid w:val="00B937B2"/>
    <w:rsid w:val="00BB2BA0"/>
    <w:rsid w:val="00BC163D"/>
    <w:rsid w:val="00BE2D38"/>
    <w:rsid w:val="00BF78DD"/>
    <w:rsid w:val="00C07DFB"/>
    <w:rsid w:val="00C1714A"/>
    <w:rsid w:val="00C173FA"/>
    <w:rsid w:val="00C242F3"/>
    <w:rsid w:val="00C33128"/>
    <w:rsid w:val="00C37B5A"/>
    <w:rsid w:val="00C469AB"/>
    <w:rsid w:val="00C7109F"/>
    <w:rsid w:val="00C71828"/>
    <w:rsid w:val="00CB5F47"/>
    <w:rsid w:val="00CB617E"/>
    <w:rsid w:val="00CB7862"/>
    <w:rsid w:val="00CC3B6C"/>
    <w:rsid w:val="00CD3178"/>
    <w:rsid w:val="00CD7FC6"/>
    <w:rsid w:val="00CE0E4E"/>
    <w:rsid w:val="00CF7E77"/>
    <w:rsid w:val="00D06460"/>
    <w:rsid w:val="00D2764D"/>
    <w:rsid w:val="00D40C5C"/>
    <w:rsid w:val="00D418B7"/>
    <w:rsid w:val="00D70200"/>
    <w:rsid w:val="00D775B7"/>
    <w:rsid w:val="00D77741"/>
    <w:rsid w:val="00DA305F"/>
    <w:rsid w:val="00DB00F7"/>
    <w:rsid w:val="00DC331B"/>
    <w:rsid w:val="00DD50F6"/>
    <w:rsid w:val="00DE7532"/>
    <w:rsid w:val="00DF11BA"/>
    <w:rsid w:val="00E162C2"/>
    <w:rsid w:val="00E57CA1"/>
    <w:rsid w:val="00E95780"/>
    <w:rsid w:val="00EC224B"/>
    <w:rsid w:val="00EE0162"/>
    <w:rsid w:val="00EE36A5"/>
    <w:rsid w:val="00EE3E77"/>
    <w:rsid w:val="00F123A3"/>
    <w:rsid w:val="00F239B4"/>
    <w:rsid w:val="00F35C3F"/>
    <w:rsid w:val="00F36748"/>
    <w:rsid w:val="00F74A5B"/>
    <w:rsid w:val="00F74E70"/>
    <w:rsid w:val="00F941CD"/>
    <w:rsid w:val="00FB7F42"/>
    <w:rsid w:val="00FD4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7C411"/>
  <w15:chartTrackingRefBased/>
  <w15:docId w15:val="{B2B2C711-B624-7F4B-AA5D-730C28E95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90616A"/>
    <w:pPr>
      <w:spacing w:before="100" w:beforeAutospacing="1" w:after="100" w:afterAutospacing="1"/>
      <w:outlineLvl w:val="0"/>
    </w:pPr>
    <w:rPr>
      <w:rFonts w:ascii="Arial" w:hAnsi="Arial" w:cs="Arial"/>
      <w:b/>
      <w:bCs/>
      <w:color w:val="0066CC"/>
      <w:kern w:val="36"/>
      <w:sz w:val="42"/>
      <w:szCs w:val="42"/>
    </w:rPr>
  </w:style>
  <w:style w:type="paragraph" w:styleId="Heading2">
    <w:name w:val="heading 2"/>
    <w:basedOn w:val="Normal"/>
    <w:qFormat/>
    <w:rsid w:val="0090616A"/>
    <w:pPr>
      <w:spacing w:before="100" w:beforeAutospacing="1" w:after="100" w:afterAutospacing="1"/>
      <w:outlineLvl w:val="1"/>
    </w:pPr>
    <w:rPr>
      <w:rFonts w:ascii="Arial" w:hAnsi="Arial" w:cs="Arial"/>
      <w:b/>
      <w:bCs/>
      <w:color w:val="0066CC"/>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616A"/>
    <w:pPr>
      <w:spacing w:before="100" w:beforeAutospacing="1" w:after="100" w:afterAutospacing="1"/>
    </w:pPr>
    <w:rPr>
      <w:rFonts w:ascii="Arial" w:hAnsi="Arial" w:cs="Arial"/>
      <w:color w:val="000000"/>
      <w:sz w:val="20"/>
      <w:szCs w:val="20"/>
    </w:rPr>
  </w:style>
  <w:style w:type="character" w:styleId="Strong">
    <w:name w:val="Strong"/>
    <w:qFormat/>
    <w:rsid w:val="0090616A"/>
    <w:rPr>
      <w:b/>
      <w:bCs/>
    </w:rPr>
  </w:style>
  <w:style w:type="paragraph" w:styleId="Header">
    <w:name w:val="header"/>
    <w:basedOn w:val="Normal"/>
    <w:rsid w:val="001E5EB9"/>
    <w:pPr>
      <w:tabs>
        <w:tab w:val="center" w:pos="4320"/>
        <w:tab w:val="right" w:pos="8640"/>
      </w:tabs>
    </w:pPr>
  </w:style>
  <w:style w:type="paragraph" w:styleId="Footer">
    <w:name w:val="footer"/>
    <w:basedOn w:val="Normal"/>
    <w:rsid w:val="001E5EB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ARPKD</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ARPKD</dc:title>
  <dc:subject/>
  <dc:creator>Robert S. Gillespie, M.D., M.P.H.</dc:creator>
  <cp:keywords/>
  <dc:description/>
  <cp:lastModifiedBy>Robert Gillespie</cp:lastModifiedBy>
  <cp:revision>14</cp:revision>
  <cp:lastPrinted>2004-01-13T22:19:00Z</cp:lastPrinted>
  <dcterms:created xsi:type="dcterms:W3CDTF">2026-10-24T00:55:00Z</dcterms:created>
  <dcterms:modified xsi:type="dcterms:W3CDTF">2026-11-02T01:04:00Z</dcterms:modified>
</cp:coreProperties>
</file>